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1" w:rsidRDefault="00FF2FF1" w:rsidP="00280D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65pt;height:711.3pt">
            <v:imagedata r:id="rId7" o:title="Рисунок (13)"/>
          </v:shape>
        </w:pict>
      </w:r>
      <w:r w:rsidR="00C45BA9" w:rsidRPr="00280D4C">
        <w:rPr>
          <w:rFonts w:ascii="Times New Roman" w:hAnsi="Times New Roman" w:cs="Times New Roman"/>
          <w:b/>
          <w:sz w:val="24"/>
          <w:szCs w:val="24"/>
        </w:rPr>
        <w:t xml:space="preserve"> </w:t>
      </w:r>
    </w:p>
    <w:p w:rsidR="00FF2FF1" w:rsidRDefault="00FF2FF1" w:rsidP="00280D4C">
      <w:pPr>
        <w:spacing w:after="0" w:line="240" w:lineRule="auto"/>
        <w:jc w:val="center"/>
        <w:rPr>
          <w:rFonts w:ascii="Times New Roman" w:hAnsi="Times New Roman" w:cs="Times New Roman"/>
          <w:b/>
          <w:sz w:val="24"/>
          <w:szCs w:val="24"/>
        </w:rPr>
      </w:pPr>
    </w:p>
    <w:p w:rsidR="00C45BA9" w:rsidRPr="00280D4C" w:rsidRDefault="00C45BA9" w:rsidP="00280D4C">
      <w:pPr>
        <w:spacing w:after="0" w:line="240" w:lineRule="auto"/>
        <w:jc w:val="center"/>
        <w:rPr>
          <w:rFonts w:ascii="Times New Roman" w:hAnsi="Times New Roman" w:cs="Times New Roman"/>
          <w:b/>
          <w:sz w:val="24"/>
          <w:szCs w:val="24"/>
        </w:rPr>
      </w:pPr>
      <w:bookmarkStart w:id="0" w:name="_GoBack"/>
      <w:bookmarkEnd w:id="0"/>
      <w:r w:rsidRPr="00280D4C">
        <w:rPr>
          <w:rFonts w:ascii="Times New Roman" w:hAnsi="Times New Roman" w:cs="Times New Roman"/>
          <w:b/>
          <w:sz w:val="24"/>
          <w:szCs w:val="24"/>
        </w:rPr>
        <w:lastRenderedPageBreak/>
        <w:t>ПОЯСНИТЕЛЬНАЯ ЗАПИСКА</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Программа разработана в соответствии с авторской программы  А.П. Матвеева «Физическая культура. Рабочие программы. 1-4 классы». –М.:  Просвещение 2014г.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Предметная линия учебников А.П. Матвеева.1-4 классы. М : Просвещение, 2014.</w:t>
      </w:r>
    </w:p>
    <w:p w:rsidR="00C45BA9" w:rsidRPr="00280D4C" w:rsidRDefault="00C45BA9" w:rsidP="00280D4C">
      <w:pPr>
        <w:spacing w:after="0" w:line="240" w:lineRule="auto"/>
        <w:ind w:firstLine="708"/>
        <w:jc w:val="center"/>
        <w:rPr>
          <w:rFonts w:ascii="Times New Roman" w:hAnsi="Times New Roman" w:cs="Times New Roman"/>
          <w:b/>
          <w:sz w:val="24"/>
          <w:szCs w:val="24"/>
        </w:rPr>
      </w:pPr>
      <w:r w:rsidRPr="00280D4C">
        <w:rPr>
          <w:rFonts w:ascii="Times New Roman" w:hAnsi="Times New Roman" w:cs="Times New Roman"/>
          <w:b/>
          <w:sz w:val="24"/>
          <w:szCs w:val="24"/>
        </w:rPr>
        <w:t>Учебно-методический комплект</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 xml:space="preserve">- </w:t>
      </w:r>
      <w:r w:rsidRPr="00280D4C">
        <w:rPr>
          <w:rFonts w:ascii="Times New Roman" w:hAnsi="Times New Roman" w:cs="Times New Roman"/>
          <w:sz w:val="24"/>
          <w:szCs w:val="24"/>
        </w:rPr>
        <w:t xml:space="preserve">Программа А.П Матвеев«Физическая культура. Рабочие программы. 1-4 классы». –М.:  Просвещение 2014г. </w:t>
      </w:r>
    </w:p>
    <w:p w:rsidR="00C45BA9" w:rsidRPr="00280D4C" w:rsidRDefault="00C45BA9" w:rsidP="00280D4C">
      <w:pPr>
        <w:spacing w:after="0" w:line="240" w:lineRule="auto"/>
        <w:ind w:firstLine="708"/>
        <w:jc w:val="both"/>
        <w:rPr>
          <w:rFonts w:ascii="Times New Roman" w:hAnsi="Times New Roman" w:cs="Times New Roman"/>
          <w:b/>
          <w:sz w:val="24"/>
          <w:szCs w:val="24"/>
        </w:rPr>
      </w:pPr>
      <w:r w:rsidRPr="00280D4C">
        <w:rPr>
          <w:rFonts w:ascii="Times New Roman" w:hAnsi="Times New Roman" w:cs="Times New Roman"/>
          <w:b/>
          <w:sz w:val="24"/>
          <w:szCs w:val="24"/>
        </w:rPr>
        <w:t>-</w:t>
      </w:r>
      <w:r w:rsidRPr="00280D4C">
        <w:rPr>
          <w:rFonts w:ascii="Times New Roman" w:hAnsi="Times New Roman" w:cs="Times New Roman"/>
          <w:sz w:val="24"/>
          <w:szCs w:val="24"/>
        </w:rPr>
        <w:t>учебник А.П Матвеев « Физическая культура 3-4кл». М.: Просвещение 2010</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Место учебного предмета в учебном плане</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t>Рабочая прогр</w:t>
      </w:r>
      <w:r w:rsidR="00FD68AC" w:rsidRPr="00280D4C">
        <w:rPr>
          <w:rFonts w:ascii="Times New Roman" w:hAnsi="Times New Roman" w:cs="Times New Roman"/>
          <w:sz w:val="24"/>
          <w:szCs w:val="24"/>
        </w:rPr>
        <w:t>амма по физической культуре  в 3</w:t>
      </w:r>
      <w:r w:rsidRPr="00280D4C">
        <w:rPr>
          <w:rFonts w:ascii="Times New Roman" w:hAnsi="Times New Roman" w:cs="Times New Roman"/>
          <w:sz w:val="24"/>
          <w:szCs w:val="24"/>
        </w:rPr>
        <w:t xml:space="preserve"> классе составлена в соответствии с учебным планом  школы на 102 часа в год (3часа в неделю)</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Личностные, метапредметные и предметные</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результаты освоения учебного предмета</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Личностные результаты</w:t>
      </w:r>
      <w:r w:rsidRPr="00280D4C">
        <w:rPr>
          <w:rFonts w:ascii="Times New Roman" w:hAnsi="Times New Roman" w:cs="Times New Roman"/>
          <w:sz w:val="24"/>
          <w:szCs w:val="24"/>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эстетических потребностей, ценностей и чувств;</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установки на безопасный, здоровый образ жизни.</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b/>
          <w:sz w:val="24"/>
          <w:szCs w:val="24"/>
        </w:rPr>
        <w:t>Метапредметные результаты</w:t>
      </w:r>
      <w:r w:rsidRPr="00280D4C">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w:t>
      </w:r>
      <w:r w:rsidRPr="00280D4C">
        <w:rPr>
          <w:rFonts w:ascii="Times New Roman" w:hAnsi="Times New Roman" w:cs="Times New Roman"/>
          <w:b/>
          <w:sz w:val="24"/>
          <w:szCs w:val="24"/>
        </w:rPr>
        <w:t>отражают</w:t>
      </w:r>
      <w:r w:rsidRPr="00280D4C">
        <w:rPr>
          <w:rFonts w:ascii="Times New Roman" w:hAnsi="Times New Roman" w:cs="Times New Roman"/>
          <w:sz w:val="24"/>
          <w:szCs w:val="24"/>
        </w:rPr>
        <w:t xml:space="preserve">: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Предметные результаты включают</w:t>
      </w:r>
      <w:r w:rsidRPr="00280D4C">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C45BA9" w:rsidRPr="00280D4C" w:rsidRDefault="00C45BA9" w:rsidP="00280D4C">
      <w:pPr>
        <w:spacing w:after="0" w:line="240" w:lineRule="auto"/>
        <w:jc w:val="both"/>
        <w:rPr>
          <w:rFonts w:ascii="Times New Roman" w:hAnsi="Times New Roman" w:cs="Times New Roman"/>
          <w:b/>
          <w:sz w:val="24"/>
          <w:szCs w:val="24"/>
        </w:rPr>
      </w:pPr>
      <w:r w:rsidRPr="00280D4C">
        <w:rPr>
          <w:rFonts w:ascii="Times New Roman" w:hAnsi="Times New Roman" w:cs="Times New Roman"/>
          <w:b/>
          <w:sz w:val="24"/>
          <w:szCs w:val="24"/>
        </w:rPr>
        <w:t>Планируемые результаты</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 По окончании начальной школы учащиеся должны уметь: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характеризовать физическую нагрузку по показателю частоты пульса;</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СОДЕРЖАНИЕ КУРСА</w:t>
      </w:r>
    </w:p>
    <w:p w:rsidR="00C45BA9" w:rsidRPr="00280D4C" w:rsidRDefault="00C45BA9" w:rsidP="00280D4C">
      <w:pPr>
        <w:spacing w:after="0" w:line="240" w:lineRule="auto"/>
        <w:jc w:val="center"/>
        <w:rPr>
          <w:rFonts w:ascii="Times New Roman" w:hAnsi="Times New Roman" w:cs="Times New Roman"/>
          <w:sz w:val="24"/>
          <w:szCs w:val="24"/>
        </w:rPr>
      </w:pPr>
      <w:r w:rsidRPr="00280D4C">
        <w:rPr>
          <w:rFonts w:ascii="Times New Roman" w:hAnsi="Times New Roman" w:cs="Times New Roman"/>
          <w:b/>
          <w:sz w:val="24"/>
          <w:szCs w:val="24"/>
        </w:rPr>
        <w:t>Знания о физической культуре</w:t>
      </w:r>
      <w:r w:rsidRPr="00280D4C">
        <w:rPr>
          <w:rFonts w:ascii="Times New Roman" w:hAnsi="Times New Roman" w:cs="Times New Roman"/>
          <w:sz w:val="24"/>
          <w:szCs w:val="24"/>
        </w:rPr>
        <w:t>.</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 xml:space="preserve">Из истории физической культуры. </w:t>
      </w:r>
      <w:r w:rsidRPr="00280D4C">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lastRenderedPageBreak/>
        <w:t>Физические упражнения</w:t>
      </w:r>
      <w:r w:rsidRPr="00280D4C">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Способы физкультурной деятельности</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Самостоятельные занятия</w:t>
      </w:r>
      <w:r w:rsidRPr="00280D4C">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280D4C">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Самостоятельные игры и развлечения</w:t>
      </w:r>
      <w:r w:rsidRPr="00280D4C">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C45BA9" w:rsidRPr="00280D4C" w:rsidRDefault="00C45BA9" w:rsidP="00280D4C">
      <w:pPr>
        <w:spacing w:after="0" w:line="240" w:lineRule="auto"/>
        <w:jc w:val="both"/>
        <w:rPr>
          <w:rFonts w:ascii="Times New Roman" w:hAnsi="Times New Roman" w:cs="Times New Roman"/>
          <w:b/>
          <w:sz w:val="24"/>
          <w:szCs w:val="24"/>
        </w:rPr>
      </w:pPr>
      <w:r w:rsidRPr="00280D4C">
        <w:rPr>
          <w:rFonts w:ascii="Times New Roman" w:hAnsi="Times New Roman" w:cs="Times New Roman"/>
          <w:b/>
          <w:sz w:val="24"/>
          <w:szCs w:val="24"/>
        </w:rPr>
        <w:t>Физическое совершенствование</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b/>
          <w:sz w:val="24"/>
          <w:szCs w:val="24"/>
        </w:rPr>
        <w:tab/>
        <w:t xml:space="preserve">  Физкультурно-оздоровительная деятельность</w:t>
      </w:r>
      <w:r w:rsidRPr="00280D4C">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C45BA9" w:rsidRPr="00280D4C" w:rsidRDefault="00C45BA9" w:rsidP="00280D4C">
      <w:pPr>
        <w:tabs>
          <w:tab w:val="left" w:pos="567"/>
        </w:tabs>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b/>
          <w:sz w:val="24"/>
          <w:szCs w:val="24"/>
        </w:rPr>
        <w:t>Спортивно-оздоровительная деятельность</w:t>
      </w:r>
      <w:r w:rsidRPr="00280D4C">
        <w:rPr>
          <w:rFonts w:ascii="Times New Roman" w:hAnsi="Times New Roman" w:cs="Times New Roman"/>
          <w:sz w:val="24"/>
          <w:szCs w:val="24"/>
        </w:rPr>
        <w:t xml:space="preserve">. </w:t>
      </w:r>
      <w:r w:rsidRPr="00280D4C">
        <w:rPr>
          <w:rFonts w:ascii="Times New Roman" w:hAnsi="Times New Roman" w:cs="Times New Roman"/>
          <w:b/>
          <w:i/>
          <w:sz w:val="24"/>
          <w:szCs w:val="24"/>
        </w:rPr>
        <w:t>Гимнастика с основами акробатики.</w:t>
      </w:r>
      <w:r w:rsidR="00BC49F1" w:rsidRPr="00280D4C">
        <w:rPr>
          <w:rFonts w:ascii="Times New Roman" w:hAnsi="Times New Roman" w:cs="Times New Roman"/>
          <w:b/>
          <w:i/>
          <w:sz w:val="24"/>
          <w:szCs w:val="24"/>
        </w:rPr>
        <w:t xml:space="preserve"> </w:t>
      </w:r>
      <w:r w:rsidRPr="00280D4C">
        <w:rPr>
          <w:rFonts w:ascii="Times New Roman" w:hAnsi="Times New Roman" w:cs="Times New Roman"/>
          <w:i/>
          <w:sz w:val="24"/>
          <w:szCs w:val="24"/>
        </w:rPr>
        <w:t>Организующие команды и приёмы</w:t>
      </w:r>
      <w:r w:rsidRPr="00280D4C">
        <w:rPr>
          <w:rFonts w:ascii="Times New Roman" w:hAnsi="Times New Roman" w:cs="Times New Roman"/>
          <w:sz w:val="24"/>
          <w:szCs w:val="24"/>
        </w:rPr>
        <w:t xml:space="preserve">. Строевые действия в шеренге и колонне; выполнение строевых команд.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Акробатические упражнения</w:t>
      </w:r>
      <w:r w:rsidRPr="00280D4C">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Акробатические комбинации</w:t>
      </w:r>
      <w:r w:rsidRPr="00280D4C">
        <w:rPr>
          <w:rFonts w:ascii="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Упражнения на низкой гимнастической перекладине</w:t>
      </w:r>
      <w:r w:rsidRPr="00280D4C">
        <w:rPr>
          <w:rFonts w:ascii="Times New Roman" w:hAnsi="Times New Roman" w:cs="Times New Roman"/>
          <w:sz w:val="24"/>
          <w:szCs w:val="24"/>
        </w:rPr>
        <w:t>: висы, перемахи.</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Гимнастическая комбинация</w:t>
      </w:r>
      <w:r w:rsidRPr="00280D4C">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ноги вперёд.</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 xml:space="preserve"> Опорный прыжок</w:t>
      </w:r>
      <w:r w:rsidRPr="00280D4C">
        <w:rPr>
          <w:rFonts w:ascii="Times New Roman" w:hAnsi="Times New Roman" w:cs="Times New Roman"/>
          <w:sz w:val="24"/>
          <w:szCs w:val="24"/>
        </w:rPr>
        <w:t xml:space="preserve"> с разбега через гимнастического козла.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i/>
          <w:sz w:val="24"/>
          <w:szCs w:val="24"/>
        </w:rPr>
        <w:t>Гимнастические упражнения прикладного характера</w:t>
      </w:r>
      <w:r w:rsidRPr="00280D4C">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b/>
          <w:sz w:val="24"/>
          <w:szCs w:val="24"/>
        </w:rPr>
        <w:t>Лёгкая атлетика.</w:t>
      </w:r>
      <w:r w:rsidR="00BC49F1" w:rsidRPr="00280D4C">
        <w:rPr>
          <w:rFonts w:ascii="Times New Roman" w:hAnsi="Times New Roman" w:cs="Times New Roman"/>
          <w:b/>
          <w:sz w:val="24"/>
          <w:szCs w:val="24"/>
        </w:rPr>
        <w:t xml:space="preserve"> </w:t>
      </w:r>
      <w:r w:rsidRPr="00280D4C">
        <w:rPr>
          <w:rFonts w:ascii="Times New Roman" w:hAnsi="Times New Roman" w:cs="Times New Roman"/>
          <w:i/>
          <w:sz w:val="24"/>
          <w:szCs w:val="24"/>
        </w:rPr>
        <w:t>Беговые упражнения:</w:t>
      </w:r>
      <w:r w:rsidRPr="00280D4C">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i/>
          <w:sz w:val="24"/>
          <w:szCs w:val="24"/>
        </w:rPr>
        <w:t>Прыжковые упражнения:</w:t>
      </w:r>
      <w:r w:rsidRPr="00280D4C">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Броски</w:t>
      </w:r>
      <w:r w:rsidRPr="00280D4C">
        <w:rPr>
          <w:rFonts w:ascii="Times New Roman" w:hAnsi="Times New Roman" w:cs="Times New Roman"/>
          <w:sz w:val="24"/>
          <w:szCs w:val="24"/>
        </w:rPr>
        <w:t xml:space="preserve">: большого мяча (1 кг) на дальность разными способами.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Метание:</w:t>
      </w:r>
      <w:r w:rsidRPr="00280D4C">
        <w:rPr>
          <w:rFonts w:ascii="Times New Roman" w:hAnsi="Times New Roman" w:cs="Times New Roman"/>
          <w:sz w:val="24"/>
          <w:szCs w:val="24"/>
        </w:rPr>
        <w:t xml:space="preserve"> малого мяча в неподвижную мишень и на дальность.</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b/>
          <w:sz w:val="24"/>
          <w:szCs w:val="24"/>
        </w:rPr>
        <w:t>Лыжные гонки</w:t>
      </w:r>
      <w:r w:rsidRPr="00280D4C">
        <w:rPr>
          <w:rFonts w:ascii="Times New Roman" w:hAnsi="Times New Roman" w:cs="Times New Roman"/>
          <w:sz w:val="24"/>
          <w:szCs w:val="24"/>
        </w:rPr>
        <w:t xml:space="preserve">. Передвижение на лыжах; повороты; спуски; подъёмы; торможение.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b/>
          <w:sz w:val="24"/>
          <w:szCs w:val="24"/>
        </w:rPr>
        <w:tab/>
        <w:t>Подвижные игры</w:t>
      </w:r>
      <w:r w:rsidRPr="00280D4C">
        <w:rPr>
          <w:rFonts w:ascii="Times New Roman" w:hAnsi="Times New Roman" w:cs="Times New Roman"/>
          <w:sz w:val="24"/>
          <w:szCs w:val="24"/>
        </w:rPr>
        <w:t xml:space="preserve">. На </w:t>
      </w:r>
      <w:r w:rsidRPr="00280D4C">
        <w:rPr>
          <w:rFonts w:ascii="Times New Roman" w:hAnsi="Times New Roman" w:cs="Times New Roman"/>
          <w:i/>
          <w:sz w:val="24"/>
          <w:szCs w:val="24"/>
        </w:rPr>
        <w:t>материале гимнастики с основами акробатики</w:t>
      </w:r>
      <w:r w:rsidRPr="00280D4C">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На материале лёгкой атлетики:</w:t>
      </w:r>
      <w:r w:rsidRPr="00280D4C">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На материале лыжной подготовки</w:t>
      </w:r>
      <w:r w:rsidRPr="00280D4C">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Спортивные игры. Футбол</w:t>
      </w:r>
      <w:r w:rsidRPr="00280D4C">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lastRenderedPageBreak/>
        <w:t>Баскетбол:</w:t>
      </w:r>
      <w:r w:rsidRPr="00280D4C">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Волейбол:</w:t>
      </w:r>
      <w:r w:rsidRPr="00280D4C">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Подвижные игры разных народов.</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Общеразвивающие упражнения</w:t>
      </w:r>
    </w:p>
    <w:p w:rsidR="00C45BA9" w:rsidRPr="00280D4C" w:rsidRDefault="00C45BA9" w:rsidP="00280D4C">
      <w:pPr>
        <w:spacing w:after="0" w:line="240" w:lineRule="auto"/>
        <w:jc w:val="center"/>
        <w:rPr>
          <w:rFonts w:ascii="Times New Roman" w:hAnsi="Times New Roman" w:cs="Times New Roman"/>
          <w:b/>
          <w:i/>
          <w:sz w:val="24"/>
          <w:szCs w:val="24"/>
        </w:rPr>
      </w:pPr>
      <w:r w:rsidRPr="00280D4C">
        <w:rPr>
          <w:rFonts w:ascii="Times New Roman" w:hAnsi="Times New Roman" w:cs="Times New Roman"/>
          <w:b/>
          <w:i/>
          <w:sz w:val="24"/>
          <w:szCs w:val="24"/>
        </w:rPr>
        <w:t>На материале гимнастики с основами акробатики</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гибкости</w:t>
      </w:r>
      <w:r w:rsidRPr="00280D4C">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координации движений</w:t>
      </w:r>
      <w:r w:rsidRPr="00280D4C">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Формирование осанки:</w:t>
      </w:r>
      <w:r w:rsidRPr="00280D4C">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силовых способностей</w:t>
      </w:r>
      <w:r w:rsidRPr="00280D4C">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C45BA9" w:rsidRPr="00280D4C" w:rsidRDefault="00C45BA9" w:rsidP="00280D4C">
      <w:pPr>
        <w:spacing w:after="0" w:line="240" w:lineRule="auto"/>
        <w:jc w:val="center"/>
        <w:rPr>
          <w:rFonts w:ascii="Times New Roman" w:hAnsi="Times New Roman" w:cs="Times New Roman"/>
          <w:b/>
          <w:i/>
          <w:sz w:val="24"/>
          <w:szCs w:val="24"/>
        </w:rPr>
      </w:pPr>
      <w:r w:rsidRPr="00280D4C">
        <w:rPr>
          <w:rFonts w:ascii="Times New Roman" w:hAnsi="Times New Roman" w:cs="Times New Roman"/>
          <w:b/>
          <w:i/>
          <w:sz w:val="24"/>
          <w:szCs w:val="24"/>
        </w:rPr>
        <w:t>На материале лёгкой атлетики</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координации движений:</w:t>
      </w:r>
      <w:r w:rsidRPr="00280D4C">
        <w:rPr>
          <w:rFonts w:ascii="Times New Roman" w:hAnsi="Times New Roman" w:cs="Times New Roman"/>
          <w:sz w:val="24"/>
          <w:szCs w:val="24"/>
        </w:rPr>
        <w:t xml:space="preserve">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на правой и левой.</w:t>
      </w:r>
    </w:p>
    <w:p w:rsidR="00C45BA9" w:rsidRPr="00280D4C" w:rsidRDefault="00C45BA9" w:rsidP="00280D4C">
      <w:pPr>
        <w:spacing w:after="0" w:line="240" w:lineRule="auto"/>
        <w:jc w:val="both"/>
        <w:rPr>
          <w:rFonts w:ascii="Times New Roman" w:hAnsi="Times New Roman" w:cs="Times New Roman"/>
          <w:sz w:val="24"/>
          <w:szCs w:val="24"/>
        </w:rPr>
      </w:pPr>
      <w:r w:rsidRPr="00280D4C">
        <w:rPr>
          <w:rFonts w:ascii="Times New Roman" w:hAnsi="Times New Roman" w:cs="Times New Roman"/>
          <w:sz w:val="24"/>
          <w:szCs w:val="24"/>
        </w:rPr>
        <w:tab/>
      </w:r>
      <w:r w:rsidRPr="00280D4C">
        <w:rPr>
          <w:rFonts w:ascii="Times New Roman" w:hAnsi="Times New Roman" w:cs="Times New Roman"/>
          <w:i/>
          <w:sz w:val="24"/>
          <w:szCs w:val="24"/>
        </w:rPr>
        <w:t>Развитие быстроты:</w:t>
      </w:r>
      <w:r w:rsidRPr="00280D4C">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w:t>
      </w:r>
      <w:r w:rsidRPr="00280D4C">
        <w:rPr>
          <w:rFonts w:ascii="Times New Roman" w:hAnsi="Times New Roman" w:cs="Times New Roman"/>
          <w:sz w:val="24"/>
          <w:szCs w:val="24"/>
        </w:rPr>
        <w:lastRenderedPageBreak/>
        <w:t xml:space="preserve">теннисного мяча в максимальном темпе, из разных исходных положений, с поворотами; рывки с места и в движении по команде (по сигналу).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выносливости:</w:t>
      </w:r>
      <w:r w:rsidRPr="00280D4C">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силовых способностей:</w:t>
      </w:r>
      <w:r w:rsidRPr="00280D4C">
        <w:rPr>
          <w:rFonts w:ascii="Times New Roman" w:hAnsi="Times New Roman" w:cs="Times New Roman"/>
          <w:sz w:val="24"/>
          <w:szCs w:val="24"/>
        </w:rPr>
        <w:t xml:space="preserve"> повторное выполнение многоскоков;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 </w:t>
      </w: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На материале лыжных гонок</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координации движений</w:t>
      </w:r>
      <w:r w:rsidRPr="00280D4C">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C45BA9" w:rsidRPr="00280D4C" w:rsidRDefault="00C45BA9" w:rsidP="00280D4C">
      <w:pPr>
        <w:spacing w:after="0" w:line="240" w:lineRule="auto"/>
        <w:ind w:firstLine="708"/>
        <w:jc w:val="both"/>
        <w:rPr>
          <w:rFonts w:ascii="Times New Roman" w:hAnsi="Times New Roman" w:cs="Times New Roman"/>
          <w:sz w:val="24"/>
          <w:szCs w:val="24"/>
        </w:rPr>
      </w:pPr>
      <w:r w:rsidRPr="00280D4C">
        <w:rPr>
          <w:rFonts w:ascii="Times New Roman" w:hAnsi="Times New Roman" w:cs="Times New Roman"/>
          <w:i/>
          <w:sz w:val="24"/>
          <w:szCs w:val="24"/>
        </w:rPr>
        <w:t>Развитие выносливости:</w:t>
      </w:r>
      <w:r w:rsidRPr="00280D4C">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 </w:t>
      </w:r>
    </w:p>
    <w:p w:rsidR="00C45BA9" w:rsidRPr="00280D4C" w:rsidRDefault="00C45BA9" w:rsidP="00280D4C">
      <w:pPr>
        <w:spacing w:after="0" w:line="240" w:lineRule="auto"/>
        <w:ind w:firstLine="708"/>
        <w:rPr>
          <w:rFonts w:ascii="Times New Roman" w:hAnsi="Times New Roman" w:cs="Times New Roman"/>
          <w:sz w:val="24"/>
          <w:szCs w:val="24"/>
        </w:rPr>
      </w:pPr>
    </w:p>
    <w:p w:rsidR="00C45BA9" w:rsidRPr="00280D4C" w:rsidRDefault="00C45BA9"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t>ТЕМАТИЧЕСКОЕ ПЛАНИРОВАНИЕ</w:t>
      </w:r>
    </w:p>
    <w:tbl>
      <w:tblPr>
        <w:tblStyle w:val="a3"/>
        <w:tblW w:w="10314" w:type="dxa"/>
        <w:tblLook w:val="04A0" w:firstRow="1" w:lastRow="0" w:firstColumn="1" w:lastColumn="0" w:noHBand="0" w:noVBand="1"/>
      </w:tblPr>
      <w:tblGrid>
        <w:gridCol w:w="5495"/>
        <w:gridCol w:w="4819"/>
      </w:tblGrid>
      <w:tr w:rsidR="00C45BA9" w:rsidRPr="00280D4C" w:rsidTr="00C45BA9">
        <w:tc>
          <w:tcPr>
            <w:tcW w:w="5495"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Учебные разделы и  темы</w:t>
            </w: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Количество часов</w:t>
            </w: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Знание о физической культуре</w:t>
            </w:r>
          </w:p>
          <w:p w:rsidR="00C45BA9" w:rsidRPr="00280D4C" w:rsidRDefault="00C45BA9" w:rsidP="00280D4C">
            <w:pPr>
              <w:ind w:left="36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4 ч</w:t>
            </w:r>
          </w:p>
          <w:p w:rsidR="00C45BA9" w:rsidRPr="00280D4C" w:rsidRDefault="00C45BA9" w:rsidP="00280D4C">
            <w:pPr>
              <w:jc w:val="center"/>
              <w:rPr>
                <w:rFonts w:ascii="Times New Roman" w:hAnsi="Times New Roman" w:cs="Times New Roman"/>
                <w:sz w:val="24"/>
                <w:szCs w:val="24"/>
              </w:rPr>
            </w:pP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Способы физкультурной деятельности</w:t>
            </w:r>
          </w:p>
          <w:p w:rsidR="00C45BA9" w:rsidRPr="00280D4C" w:rsidRDefault="00C45BA9" w:rsidP="00280D4C">
            <w:pPr>
              <w:pStyle w:val="a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 6 ч</w:t>
            </w: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Физическое совершенствование </w:t>
            </w: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92 ч</w:t>
            </w:r>
          </w:p>
        </w:tc>
      </w:tr>
      <w:tr w:rsidR="00C45BA9" w:rsidRPr="00280D4C" w:rsidTr="00C45BA9">
        <w:tc>
          <w:tcPr>
            <w:tcW w:w="5495"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Итого </w:t>
            </w:r>
          </w:p>
        </w:tc>
        <w:tc>
          <w:tcPr>
            <w:tcW w:w="4819" w:type="dxa"/>
            <w:tcBorders>
              <w:top w:val="single" w:sz="4" w:space="0" w:color="auto"/>
              <w:left w:val="single" w:sz="4" w:space="0" w:color="auto"/>
              <w:bottom w:val="single" w:sz="4" w:space="0" w:color="auto"/>
              <w:right w:val="single" w:sz="4" w:space="0" w:color="auto"/>
            </w:tcBorders>
            <w:hideMark/>
          </w:tcPr>
          <w:p w:rsidR="00C45BA9" w:rsidRPr="00280D4C" w:rsidRDefault="00C45BA9" w:rsidP="00280D4C">
            <w:pPr>
              <w:jc w:val="center"/>
              <w:rPr>
                <w:rFonts w:ascii="Times New Roman" w:hAnsi="Times New Roman" w:cs="Times New Roman"/>
                <w:b/>
                <w:sz w:val="24"/>
                <w:szCs w:val="24"/>
              </w:rPr>
            </w:pPr>
            <w:r w:rsidRPr="00280D4C">
              <w:rPr>
                <w:rFonts w:ascii="Times New Roman" w:hAnsi="Times New Roman" w:cs="Times New Roman"/>
                <w:b/>
                <w:sz w:val="24"/>
                <w:szCs w:val="24"/>
              </w:rPr>
              <w:t>102 ч</w:t>
            </w:r>
          </w:p>
        </w:tc>
      </w:tr>
    </w:tbl>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pPr>
    </w:p>
    <w:p w:rsidR="00C45BA9" w:rsidRPr="00280D4C" w:rsidRDefault="00C45BA9" w:rsidP="00280D4C">
      <w:pPr>
        <w:spacing w:after="0" w:line="240" w:lineRule="auto"/>
        <w:jc w:val="center"/>
        <w:rPr>
          <w:rFonts w:ascii="Times New Roman" w:hAnsi="Times New Roman" w:cs="Times New Roman"/>
          <w:b/>
          <w:sz w:val="24"/>
          <w:szCs w:val="24"/>
          <w:lang w:eastAsia="en-US"/>
        </w:rPr>
        <w:sectPr w:rsidR="00C45BA9" w:rsidRPr="00280D4C" w:rsidSect="00280D4C">
          <w:pgSz w:w="11906" w:h="16838"/>
          <w:pgMar w:top="1134" w:right="707" w:bottom="1134" w:left="851" w:header="709" w:footer="709" w:gutter="0"/>
          <w:cols w:space="708"/>
          <w:docGrid w:linePitch="360"/>
        </w:sectPr>
      </w:pPr>
    </w:p>
    <w:p w:rsidR="00D73080" w:rsidRPr="00280D4C" w:rsidRDefault="006F5507" w:rsidP="00280D4C">
      <w:pPr>
        <w:spacing w:after="0" w:line="240" w:lineRule="auto"/>
        <w:jc w:val="center"/>
        <w:rPr>
          <w:rFonts w:ascii="Times New Roman" w:hAnsi="Times New Roman" w:cs="Times New Roman"/>
          <w:b/>
          <w:sz w:val="24"/>
          <w:szCs w:val="24"/>
        </w:rPr>
      </w:pPr>
      <w:r w:rsidRPr="00280D4C">
        <w:rPr>
          <w:rFonts w:ascii="Times New Roman" w:hAnsi="Times New Roman" w:cs="Times New Roman"/>
          <w:b/>
          <w:sz w:val="24"/>
          <w:szCs w:val="24"/>
        </w:rPr>
        <w:lastRenderedPageBreak/>
        <w:t>Календарно-тематическое планирование 3 класс</w:t>
      </w:r>
    </w:p>
    <w:tbl>
      <w:tblPr>
        <w:tblStyle w:val="a3"/>
        <w:tblW w:w="0" w:type="auto"/>
        <w:tblLook w:val="04A0" w:firstRow="1" w:lastRow="0" w:firstColumn="1" w:lastColumn="0" w:noHBand="0" w:noVBand="1"/>
      </w:tblPr>
      <w:tblGrid>
        <w:gridCol w:w="617"/>
        <w:gridCol w:w="2185"/>
        <w:gridCol w:w="2336"/>
        <w:gridCol w:w="4184"/>
        <w:gridCol w:w="1843"/>
        <w:gridCol w:w="1701"/>
        <w:gridCol w:w="1559"/>
      </w:tblGrid>
      <w:tr w:rsidR="00407568" w:rsidRPr="00280D4C" w:rsidTr="00376310">
        <w:trPr>
          <w:trHeight w:val="690"/>
        </w:trPr>
        <w:tc>
          <w:tcPr>
            <w:tcW w:w="617" w:type="dxa"/>
            <w:vMerge w:val="restart"/>
          </w:tcPr>
          <w:p w:rsidR="006F5507" w:rsidRPr="00280D4C" w:rsidRDefault="006F5507"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 п/п</w:t>
            </w:r>
          </w:p>
        </w:tc>
        <w:tc>
          <w:tcPr>
            <w:tcW w:w="2185"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Название темы урока</w:t>
            </w:r>
          </w:p>
        </w:tc>
        <w:tc>
          <w:tcPr>
            <w:tcW w:w="2336"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Основное содержание по теме</w:t>
            </w:r>
          </w:p>
        </w:tc>
        <w:tc>
          <w:tcPr>
            <w:tcW w:w="4184"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Характеристика основных видов деятельности учащихся</w:t>
            </w:r>
          </w:p>
        </w:tc>
        <w:tc>
          <w:tcPr>
            <w:tcW w:w="1843" w:type="dxa"/>
            <w:vMerge w:val="restart"/>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Ресурсы урока</w:t>
            </w:r>
          </w:p>
        </w:tc>
        <w:tc>
          <w:tcPr>
            <w:tcW w:w="3260" w:type="dxa"/>
            <w:gridSpan w:val="2"/>
            <w:tcBorders>
              <w:bottom w:val="single" w:sz="4" w:space="0" w:color="auto"/>
            </w:tcBorders>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дата</w:t>
            </w:r>
          </w:p>
          <w:p w:rsidR="006F5507" w:rsidRPr="00280D4C" w:rsidRDefault="006F5507" w:rsidP="00280D4C">
            <w:pPr>
              <w:jc w:val="center"/>
              <w:rPr>
                <w:rFonts w:ascii="Times New Roman" w:hAnsi="Times New Roman" w:cs="Times New Roman"/>
                <w:sz w:val="24"/>
                <w:szCs w:val="24"/>
              </w:rPr>
            </w:pPr>
          </w:p>
        </w:tc>
      </w:tr>
      <w:tr w:rsidR="00407568" w:rsidRPr="00280D4C" w:rsidTr="00376310">
        <w:trPr>
          <w:trHeight w:val="424"/>
        </w:trPr>
        <w:tc>
          <w:tcPr>
            <w:tcW w:w="617" w:type="dxa"/>
            <w:vMerge/>
          </w:tcPr>
          <w:p w:rsidR="006F5507" w:rsidRPr="00280D4C" w:rsidRDefault="006F5507" w:rsidP="00280D4C">
            <w:pPr>
              <w:jc w:val="center"/>
              <w:rPr>
                <w:rFonts w:ascii="Times New Roman" w:hAnsi="Times New Roman" w:cs="Times New Roman"/>
                <w:sz w:val="24"/>
                <w:szCs w:val="24"/>
              </w:rPr>
            </w:pPr>
          </w:p>
        </w:tc>
        <w:tc>
          <w:tcPr>
            <w:tcW w:w="2185" w:type="dxa"/>
            <w:vMerge/>
          </w:tcPr>
          <w:p w:rsidR="006F5507" w:rsidRPr="00280D4C" w:rsidRDefault="006F5507" w:rsidP="00280D4C">
            <w:pPr>
              <w:jc w:val="center"/>
              <w:rPr>
                <w:rFonts w:ascii="Times New Roman" w:hAnsi="Times New Roman" w:cs="Times New Roman"/>
                <w:sz w:val="24"/>
                <w:szCs w:val="24"/>
              </w:rPr>
            </w:pPr>
          </w:p>
        </w:tc>
        <w:tc>
          <w:tcPr>
            <w:tcW w:w="2336" w:type="dxa"/>
            <w:vMerge/>
          </w:tcPr>
          <w:p w:rsidR="006F5507" w:rsidRPr="00280D4C" w:rsidRDefault="006F5507" w:rsidP="00280D4C">
            <w:pPr>
              <w:jc w:val="center"/>
              <w:rPr>
                <w:rFonts w:ascii="Times New Roman" w:hAnsi="Times New Roman" w:cs="Times New Roman"/>
                <w:sz w:val="24"/>
                <w:szCs w:val="24"/>
              </w:rPr>
            </w:pPr>
          </w:p>
        </w:tc>
        <w:tc>
          <w:tcPr>
            <w:tcW w:w="4184" w:type="dxa"/>
            <w:vMerge/>
          </w:tcPr>
          <w:p w:rsidR="006F5507" w:rsidRPr="00280D4C" w:rsidRDefault="006F5507" w:rsidP="00280D4C">
            <w:pPr>
              <w:jc w:val="center"/>
              <w:rPr>
                <w:rFonts w:ascii="Times New Roman" w:hAnsi="Times New Roman" w:cs="Times New Roman"/>
                <w:sz w:val="24"/>
                <w:szCs w:val="24"/>
              </w:rPr>
            </w:pPr>
          </w:p>
        </w:tc>
        <w:tc>
          <w:tcPr>
            <w:tcW w:w="1843" w:type="dxa"/>
            <w:vMerge/>
          </w:tcPr>
          <w:p w:rsidR="006F5507" w:rsidRPr="00280D4C" w:rsidRDefault="006F5507" w:rsidP="00280D4C">
            <w:pPr>
              <w:jc w:val="cente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F5507" w:rsidRPr="00280D4C" w:rsidRDefault="006F5507" w:rsidP="00280D4C">
            <w:pPr>
              <w:jc w:val="center"/>
              <w:rPr>
                <w:rFonts w:ascii="Times New Roman" w:hAnsi="Times New Roman" w:cs="Times New Roman"/>
                <w:sz w:val="24"/>
                <w:szCs w:val="24"/>
              </w:rPr>
            </w:pPr>
            <w:r w:rsidRPr="00280D4C">
              <w:rPr>
                <w:rFonts w:ascii="Times New Roman" w:hAnsi="Times New Roman" w:cs="Times New Roman"/>
                <w:sz w:val="24"/>
                <w:szCs w:val="24"/>
              </w:rPr>
              <w:t>По плану</w:t>
            </w:r>
          </w:p>
        </w:tc>
        <w:tc>
          <w:tcPr>
            <w:tcW w:w="1559" w:type="dxa"/>
            <w:tcBorders>
              <w:top w:val="single" w:sz="4" w:space="0" w:color="auto"/>
              <w:left w:val="single" w:sz="4" w:space="0" w:color="auto"/>
              <w:bottom w:val="single" w:sz="4" w:space="0" w:color="auto"/>
            </w:tcBorders>
          </w:tcPr>
          <w:p w:rsidR="006F5507" w:rsidRPr="00280D4C" w:rsidRDefault="006F5507" w:rsidP="00280D4C">
            <w:pPr>
              <w:rPr>
                <w:rFonts w:ascii="Times New Roman" w:hAnsi="Times New Roman" w:cs="Times New Roman"/>
                <w:sz w:val="24"/>
                <w:szCs w:val="24"/>
              </w:rPr>
            </w:pPr>
            <w:r w:rsidRPr="00280D4C">
              <w:rPr>
                <w:rFonts w:ascii="Times New Roman" w:hAnsi="Times New Roman" w:cs="Times New Roman"/>
                <w:sz w:val="24"/>
                <w:szCs w:val="24"/>
              </w:rPr>
              <w:t>По факту</w:t>
            </w:r>
          </w:p>
          <w:p w:rsidR="006F5507" w:rsidRPr="00280D4C" w:rsidRDefault="006F5507" w:rsidP="00280D4C">
            <w:pPr>
              <w:jc w:val="center"/>
              <w:rPr>
                <w:rFonts w:ascii="Times New Roman" w:hAnsi="Times New Roman" w:cs="Times New Roman"/>
                <w:sz w:val="24"/>
                <w:szCs w:val="24"/>
              </w:rPr>
            </w:pPr>
          </w:p>
        </w:tc>
      </w:tr>
      <w:tr w:rsidR="00CF600B" w:rsidRPr="00280D4C" w:rsidTr="00C45BA9">
        <w:trPr>
          <w:trHeight w:val="437"/>
        </w:trPr>
        <w:tc>
          <w:tcPr>
            <w:tcW w:w="14425" w:type="dxa"/>
            <w:gridSpan w:val="7"/>
          </w:tcPr>
          <w:p w:rsidR="00CF600B" w:rsidRPr="00280D4C" w:rsidRDefault="00CF600B"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Знания о физической культуре (4ч)</w:t>
            </w:r>
          </w:p>
        </w:tc>
      </w:tr>
      <w:tr w:rsidR="00407568" w:rsidRPr="00280D4C" w:rsidTr="00376310">
        <w:trPr>
          <w:trHeight w:val="615"/>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1</w:t>
            </w:r>
          </w:p>
          <w:p w:rsidR="00407568" w:rsidRPr="00280D4C" w:rsidRDefault="00407568" w:rsidP="00280D4C">
            <w:pPr>
              <w:jc w:val="center"/>
              <w:rPr>
                <w:rFonts w:ascii="Times New Roman" w:hAnsi="Times New Roman" w:cs="Times New Roman"/>
                <w:sz w:val="24"/>
                <w:szCs w:val="24"/>
              </w:rPr>
            </w:pP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История возникновения физической культуры</w:t>
            </w:r>
          </w:p>
        </w:tc>
        <w:tc>
          <w:tcPr>
            <w:tcW w:w="2336" w:type="dxa"/>
            <w:vMerge w:val="restart"/>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Связь занятий физическими упражнениями с трудовой деятельностью народов, проживающих на территории древней Руси. Связь современных соревновательных упражнений с двигательными действиями древних людей. Понятие «комплекс физических упражнений». Целевое назначение комплексов физических упражнений</w:t>
            </w:r>
          </w:p>
        </w:tc>
        <w:tc>
          <w:tcPr>
            <w:tcW w:w="4184" w:type="dxa"/>
            <w:vMerge w:val="restart"/>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b/>
                <w:sz w:val="24"/>
                <w:szCs w:val="24"/>
              </w:rPr>
              <w:t>Пересказывать</w:t>
            </w:r>
            <w:r w:rsidRPr="00280D4C">
              <w:rPr>
                <w:rFonts w:ascii="Times New Roman" w:hAnsi="Times New Roman" w:cs="Times New Roman"/>
                <w:sz w:val="24"/>
                <w:szCs w:val="24"/>
              </w:rPr>
              <w:t xml:space="preserve"> текст по истории развития физической культуры. </w:t>
            </w:r>
            <w:r w:rsidRPr="00280D4C">
              <w:rPr>
                <w:rFonts w:ascii="Times New Roman" w:hAnsi="Times New Roman" w:cs="Times New Roman"/>
                <w:b/>
                <w:sz w:val="24"/>
                <w:szCs w:val="24"/>
              </w:rPr>
              <w:t xml:space="preserve">Объяснять </w:t>
            </w:r>
            <w:r w:rsidRPr="00280D4C">
              <w:rPr>
                <w:rFonts w:ascii="Times New Roman" w:hAnsi="Times New Roman" w:cs="Times New Roman"/>
                <w:sz w:val="24"/>
                <w:szCs w:val="24"/>
              </w:rPr>
              <w:t xml:space="preserve">связь физической культуры с традициями и обычаями народа. </w:t>
            </w:r>
            <w:r w:rsidRPr="00280D4C">
              <w:rPr>
                <w:rFonts w:ascii="Times New Roman" w:hAnsi="Times New Roman" w:cs="Times New Roman"/>
                <w:b/>
                <w:sz w:val="24"/>
                <w:szCs w:val="24"/>
              </w:rPr>
              <w:t>Приводить</w:t>
            </w:r>
            <w:r w:rsidRPr="00280D4C">
              <w:rPr>
                <w:rFonts w:ascii="Times New Roman" w:hAnsi="Times New Roman" w:cs="Times New Roman"/>
                <w:sz w:val="24"/>
                <w:szCs w:val="24"/>
              </w:rPr>
              <w:t xml:space="preserve"> примеры трудовой деятельности древних народов, получившей своё отражение в современных видах спорта.</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комплекс как упражнения, которые выполняют последовательно.  </w:t>
            </w:r>
            <w:r w:rsidRPr="00280D4C">
              <w:rPr>
                <w:rFonts w:ascii="Times New Roman" w:hAnsi="Times New Roman" w:cs="Times New Roman"/>
                <w:b/>
                <w:sz w:val="24"/>
                <w:szCs w:val="24"/>
              </w:rPr>
              <w:t>Приводить</w:t>
            </w:r>
            <w:r w:rsidRPr="00280D4C">
              <w:rPr>
                <w:rFonts w:ascii="Times New Roman" w:hAnsi="Times New Roman" w:cs="Times New Roman"/>
                <w:sz w:val="24"/>
                <w:szCs w:val="24"/>
              </w:rPr>
              <w:t xml:space="preserve"> примеры комплексов упражнений и </w:t>
            </w:r>
            <w:r w:rsidRPr="00280D4C">
              <w:rPr>
                <w:rFonts w:ascii="Times New Roman" w:hAnsi="Times New Roman" w:cs="Times New Roman"/>
                <w:b/>
                <w:sz w:val="24"/>
                <w:szCs w:val="24"/>
              </w:rPr>
              <w:t>определять</w:t>
            </w:r>
            <w:r w:rsidRPr="00280D4C">
              <w:rPr>
                <w:rFonts w:ascii="Times New Roman" w:hAnsi="Times New Roman" w:cs="Times New Roman"/>
                <w:sz w:val="24"/>
                <w:szCs w:val="24"/>
              </w:rPr>
              <w:t xml:space="preserve"> их направленность.</w:t>
            </w: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6-7</w:t>
            </w:r>
            <w:r w:rsidR="00BC49F1" w:rsidRPr="00280D4C">
              <w:rPr>
                <w:rFonts w:ascii="Times New Roman" w:hAnsi="Times New Roman" w:cs="Times New Roman"/>
                <w:sz w:val="24"/>
                <w:szCs w:val="24"/>
              </w:rPr>
              <w:t xml:space="preserve"> </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280D4C">
        <w:trPr>
          <w:trHeight w:val="1144"/>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2</w:t>
            </w: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Особенности физической культуры разных народов</w:t>
            </w:r>
          </w:p>
          <w:p w:rsidR="00407568" w:rsidRPr="00280D4C" w:rsidRDefault="00407568" w:rsidP="00280D4C">
            <w:pPr>
              <w:rPr>
                <w:rFonts w:ascii="Times New Roman" w:hAnsi="Times New Roman" w:cs="Times New Roman"/>
                <w:sz w:val="24"/>
                <w:szCs w:val="24"/>
              </w:rPr>
            </w:pPr>
          </w:p>
        </w:tc>
        <w:tc>
          <w:tcPr>
            <w:tcW w:w="2336" w:type="dxa"/>
            <w:vMerge/>
          </w:tcPr>
          <w:p w:rsidR="00407568" w:rsidRPr="00280D4C" w:rsidRDefault="00407568" w:rsidP="00280D4C">
            <w:pPr>
              <w:jc w:val="center"/>
              <w:rPr>
                <w:rFonts w:ascii="Times New Roman" w:hAnsi="Times New Roman" w:cs="Times New Roman"/>
                <w:sz w:val="24"/>
                <w:szCs w:val="24"/>
              </w:rPr>
            </w:pPr>
          </w:p>
        </w:tc>
        <w:tc>
          <w:tcPr>
            <w:tcW w:w="4184" w:type="dxa"/>
            <w:vMerge/>
          </w:tcPr>
          <w:p w:rsidR="00407568" w:rsidRPr="00280D4C" w:rsidRDefault="00407568" w:rsidP="00280D4C">
            <w:pPr>
              <w:jc w:val="center"/>
              <w:rPr>
                <w:rFonts w:ascii="Times New Roman" w:hAnsi="Times New Roman" w:cs="Times New Roman"/>
                <w:sz w:val="24"/>
                <w:szCs w:val="24"/>
              </w:rPr>
            </w:pP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8-9</w:t>
            </w:r>
            <w:r w:rsidR="00BC49F1" w:rsidRPr="00280D4C">
              <w:rPr>
                <w:rFonts w:ascii="Times New Roman" w:hAnsi="Times New Roman" w:cs="Times New Roman"/>
                <w:sz w:val="24"/>
                <w:szCs w:val="24"/>
              </w:rPr>
              <w:t>,зад стр 9</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376310">
        <w:trPr>
          <w:trHeight w:val="615"/>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3</w:t>
            </w: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Связь физической культуры с трудовой деятельностью, с традициями и обычными народами</w:t>
            </w:r>
          </w:p>
        </w:tc>
        <w:tc>
          <w:tcPr>
            <w:tcW w:w="2336" w:type="dxa"/>
            <w:vMerge/>
          </w:tcPr>
          <w:p w:rsidR="00407568" w:rsidRPr="00280D4C" w:rsidRDefault="00407568" w:rsidP="00280D4C">
            <w:pPr>
              <w:jc w:val="center"/>
              <w:rPr>
                <w:rFonts w:ascii="Times New Roman" w:hAnsi="Times New Roman" w:cs="Times New Roman"/>
                <w:sz w:val="24"/>
                <w:szCs w:val="24"/>
              </w:rPr>
            </w:pPr>
          </w:p>
        </w:tc>
        <w:tc>
          <w:tcPr>
            <w:tcW w:w="4184" w:type="dxa"/>
            <w:vMerge/>
          </w:tcPr>
          <w:p w:rsidR="00407568" w:rsidRPr="00280D4C" w:rsidRDefault="00407568" w:rsidP="00280D4C">
            <w:pPr>
              <w:jc w:val="center"/>
              <w:rPr>
                <w:rFonts w:ascii="Times New Roman" w:hAnsi="Times New Roman" w:cs="Times New Roman"/>
                <w:sz w:val="24"/>
                <w:szCs w:val="24"/>
              </w:rPr>
            </w:pP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Вопр стр 12</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376310">
        <w:trPr>
          <w:trHeight w:val="615"/>
        </w:trPr>
        <w:tc>
          <w:tcPr>
            <w:tcW w:w="617" w:type="dxa"/>
          </w:tcPr>
          <w:p w:rsidR="00407568" w:rsidRPr="00280D4C" w:rsidRDefault="00407568" w:rsidP="00280D4C">
            <w:pPr>
              <w:jc w:val="center"/>
              <w:rPr>
                <w:rFonts w:ascii="Times New Roman" w:hAnsi="Times New Roman" w:cs="Times New Roman"/>
                <w:sz w:val="24"/>
                <w:szCs w:val="24"/>
              </w:rPr>
            </w:pPr>
            <w:r w:rsidRPr="00280D4C">
              <w:rPr>
                <w:rFonts w:ascii="Times New Roman" w:hAnsi="Times New Roman" w:cs="Times New Roman"/>
                <w:sz w:val="24"/>
                <w:szCs w:val="24"/>
              </w:rPr>
              <w:t>4</w:t>
            </w:r>
          </w:p>
        </w:tc>
        <w:tc>
          <w:tcPr>
            <w:tcW w:w="2185" w:type="dxa"/>
          </w:tcPr>
          <w:p w:rsidR="00407568" w:rsidRPr="00280D4C" w:rsidRDefault="00407568" w:rsidP="00280D4C">
            <w:pPr>
              <w:rPr>
                <w:rFonts w:ascii="Times New Roman" w:hAnsi="Times New Roman" w:cs="Times New Roman"/>
                <w:sz w:val="24"/>
                <w:szCs w:val="24"/>
              </w:rPr>
            </w:pPr>
            <w:r w:rsidRPr="00280D4C">
              <w:rPr>
                <w:rFonts w:ascii="Times New Roman" w:hAnsi="Times New Roman" w:cs="Times New Roman"/>
                <w:sz w:val="24"/>
                <w:szCs w:val="24"/>
              </w:rPr>
              <w:t>Что такое комплексы физических упражнений</w:t>
            </w:r>
          </w:p>
        </w:tc>
        <w:tc>
          <w:tcPr>
            <w:tcW w:w="2336" w:type="dxa"/>
            <w:vMerge/>
          </w:tcPr>
          <w:p w:rsidR="00407568" w:rsidRPr="00280D4C" w:rsidRDefault="00407568" w:rsidP="00280D4C">
            <w:pPr>
              <w:jc w:val="center"/>
              <w:rPr>
                <w:rFonts w:ascii="Times New Roman" w:hAnsi="Times New Roman" w:cs="Times New Roman"/>
                <w:sz w:val="24"/>
                <w:szCs w:val="24"/>
              </w:rPr>
            </w:pPr>
          </w:p>
        </w:tc>
        <w:tc>
          <w:tcPr>
            <w:tcW w:w="4184" w:type="dxa"/>
            <w:vMerge/>
          </w:tcPr>
          <w:p w:rsidR="00407568" w:rsidRPr="00280D4C" w:rsidRDefault="00407568" w:rsidP="00280D4C">
            <w:pPr>
              <w:jc w:val="center"/>
              <w:rPr>
                <w:rFonts w:ascii="Times New Roman" w:hAnsi="Times New Roman" w:cs="Times New Roman"/>
                <w:sz w:val="24"/>
                <w:szCs w:val="24"/>
              </w:rPr>
            </w:pPr>
          </w:p>
        </w:tc>
        <w:tc>
          <w:tcPr>
            <w:tcW w:w="1843" w:type="dxa"/>
          </w:tcPr>
          <w:p w:rsidR="00407568"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 Стр 1</w:t>
            </w:r>
            <w:r w:rsidR="00BC49F1" w:rsidRPr="00280D4C">
              <w:rPr>
                <w:rFonts w:ascii="Times New Roman" w:hAnsi="Times New Roman" w:cs="Times New Roman"/>
                <w:sz w:val="24"/>
                <w:szCs w:val="24"/>
              </w:rPr>
              <w:t>6, вопр и зад стр 16</w:t>
            </w:r>
          </w:p>
        </w:tc>
        <w:tc>
          <w:tcPr>
            <w:tcW w:w="1701" w:type="dxa"/>
            <w:tcBorders>
              <w:top w:val="single" w:sz="4" w:space="0" w:color="auto"/>
              <w:bottom w:val="single" w:sz="4" w:space="0" w:color="auto"/>
              <w:right w:val="single" w:sz="4" w:space="0" w:color="auto"/>
            </w:tcBorders>
          </w:tcPr>
          <w:p w:rsidR="00407568" w:rsidRPr="00280D4C" w:rsidRDefault="0040756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407568" w:rsidRPr="00280D4C" w:rsidRDefault="00407568" w:rsidP="00280D4C">
            <w:pPr>
              <w:rPr>
                <w:rFonts w:ascii="Times New Roman" w:hAnsi="Times New Roman" w:cs="Times New Roman"/>
                <w:sz w:val="24"/>
                <w:szCs w:val="24"/>
              </w:rPr>
            </w:pPr>
          </w:p>
        </w:tc>
      </w:tr>
      <w:tr w:rsidR="00407568" w:rsidRPr="00280D4C" w:rsidTr="00C45BA9">
        <w:trPr>
          <w:trHeight w:val="401"/>
        </w:trPr>
        <w:tc>
          <w:tcPr>
            <w:tcW w:w="14425" w:type="dxa"/>
            <w:gridSpan w:val="7"/>
          </w:tcPr>
          <w:p w:rsidR="00407568" w:rsidRPr="00280D4C" w:rsidRDefault="00407568"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Способы физической деятельности (6 ч)</w:t>
            </w: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5</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Как измерить физическую нагрузку</w:t>
            </w:r>
          </w:p>
        </w:tc>
        <w:tc>
          <w:tcPr>
            <w:tcW w:w="2336" w:type="dxa"/>
            <w:vMerge w:val="restart"/>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 xml:space="preserve">Связь величины нагрузки и частоты сердечных </w:t>
            </w:r>
            <w:r w:rsidRPr="00280D4C">
              <w:rPr>
                <w:rFonts w:ascii="Times New Roman" w:hAnsi="Times New Roman" w:cs="Times New Roman"/>
                <w:sz w:val="24"/>
                <w:szCs w:val="24"/>
              </w:rPr>
              <w:lastRenderedPageBreak/>
              <w:t xml:space="preserve">сокращений. Измерение пульса после нагрузки в покое способом наложения руки на грудь. Правила закаливания обливанием и принятием душа Правила техники безопасности при выполнении закаливающих   процедур. </w:t>
            </w:r>
          </w:p>
        </w:tc>
        <w:tc>
          <w:tcPr>
            <w:tcW w:w="4184" w:type="dxa"/>
            <w:vMerge w:val="restart"/>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Определять</w:t>
            </w:r>
            <w:r w:rsidRPr="00280D4C">
              <w:rPr>
                <w:rFonts w:ascii="Times New Roman" w:hAnsi="Times New Roman" w:cs="Times New Roman"/>
                <w:sz w:val="24"/>
                <w:szCs w:val="24"/>
              </w:rPr>
              <w:t xml:space="preserve"> связь повышения физической нагрузки с повышением частоты пульса – чем выше нагрузка, </w:t>
            </w:r>
            <w:r w:rsidRPr="00280D4C">
              <w:rPr>
                <w:rFonts w:ascii="Times New Roman" w:hAnsi="Times New Roman" w:cs="Times New Roman"/>
                <w:sz w:val="24"/>
                <w:szCs w:val="24"/>
              </w:rPr>
              <w:lastRenderedPageBreak/>
              <w:t xml:space="preserve">тем чаще пульс. </w:t>
            </w:r>
            <w:r w:rsidRPr="00280D4C">
              <w:rPr>
                <w:rFonts w:ascii="Times New Roman" w:hAnsi="Times New Roman" w:cs="Times New Roman"/>
                <w:b/>
                <w:sz w:val="24"/>
                <w:szCs w:val="24"/>
              </w:rPr>
              <w:t>Измерять</w:t>
            </w:r>
            <w:r w:rsidRPr="00280D4C">
              <w:rPr>
                <w:rFonts w:ascii="Times New Roman" w:hAnsi="Times New Roman" w:cs="Times New Roman"/>
                <w:sz w:val="24"/>
                <w:szCs w:val="24"/>
              </w:rPr>
              <w:t xml:space="preserve"> величину пульса в покое и после физической нагрузки. </w:t>
            </w:r>
            <w:r w:rsidRPr="00280D4C">
              <w:rPr>
                <w:rFonts w:ascii="Times New Roman" w:hAnsi="Times New Roman" w:cs="Times New Roman"/>
                <w:b/>
                <w:sz w:val="24"/>
                <w:szCs w:val="24"/>
              </w:rPr>
              <w:t>Находить</w:t>
            </w:r>
            <w:r w:rsidRPr="00280D4C">
              <w:rPr>
                <w:rFonts w:ascii="Times New Roman" w:hAnsi="Times New Roman" w:cs="Times New Roman"/>
                <w:sz w:val="24"/>
                <w:szCs w:val="24"/>
              </w:rPr>
              <w:t xml:space="preserve"> разницу в величинах пульса при выполнении упражнений с разной нагрузкой. </w:t>
            </w:r>
            <w:r w:rsidRPr="00280D4C">
              <w:rPr>
                <w:rFonts w:ascii="Times New Roman" w:hAnsi="Times New Roman" w:cs="Times New Roman"/>
                <w:b/>
                <w:sz w:val="24"/>
                <w:szCs w:val="24"/>
              </w:rPr>
              <w:t>Объяснять</w:t>
            </w:r>
            <w:r w:rsidRPr="00280D4C">
              <w:rPr>
                <w:rFonts w:ascii="Times New Roman" w:hAnsi="Times New Roman" w:cs="Times New Roman"/>
                <w:sz w:val="24"/>
                <w:szCs w:val="24"/>
              </w:rPr>
              <w:t xml:space="preserve"> правила закаливания способом «обливания». </w:t>
            </w:r>
            <w:r w:rsidRPr="00280D4C">
              <w:rPr>
                <w:rFonts w:ascii="Times New Roman" w:hAnsi="Times New Roman" w:cs="Times New Roman"/>
                <w:b/>
                <w:sz w:val="24"/>
                <w:szCs w:val="24"/>
              </w:rPr>
              <w:t xml:space="preserve">Объяснять </w:t>
            </w:r>
            <w:r w:rsidRPr="00280D4C">
              <w:rPr>
                <w:rFonts w:ascii="Times New Roman" w:hAnsi="Times New Roman" w:cs="Times New Roman"/>
                <w:sz w:val="24"/>
                <w:szCs w:val="24"/>
              </w:rPr>
              <w:t xml:space="preserve">правила закаливания принятием душа.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требования безопасности при проведении закаливающих процедур</w:t>
            </w: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w:t>
            </w:r>
            <w:r w:rsidR="00BC49F1" w:rsidRPr="00280D4C">
              <w:rPr>
                <w:rFonts w:ascii="Times New Roman" w:hAnsi="Times New Roman" w:cs="Times New Roman"/>
                <w:sz w:val="24"/>
                <w:szCs w:val="24"/>
              </w:rPr>
              <w:t>17-18, вопр стр 18</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6</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Связь величины нагрузки и частоты сердечных сокращений</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2</w:t>
            </w:r>
            <w:r w:rsidR="00BC49F1" w:rsidRPr="00280D4C">
              <w:rPr>
                <w:rFonts w:ascii="Times New Roman" w:hAnsi="Times New Roman" w:cs="Times New Roman"/>
                <w:sz w:val="24"/>
                <w:szCs w:val="24"/>
              </w:rPr>
              <w:t>5-27, зад стр 27</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7</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Измерение пульса после нагрузки в покое способом наложения руки на грудь</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стр 2</w:t>
            </w:r>
            <w:r w:rsidR="00BC49F1" w:rsidRPr="00280D4C">
              <w:rPr>
                <w:rFonts w:ascii="Times New Roman" w:hAnsi="Times New Roman" w:cs="Times New Roman"/>
                <w:sz w:val="24"/>
                <w:szCs w:val="24"/>
              </w:rPr>
              <w:t>8</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8</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Выполнение простейших закаливающих процедур</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BC49F1" w:rsidRPr="00280D4C">
              <w:rPr>
                <w:rFonts w:ascii="Times New Roman" w:hAnsi="Times New Roman" w:cs="Times New Roman"/>
                <w:sz w:val="24"/>
                <w:szCs w:val="24"/>
              </w:rPr>
              <w:t>29-31</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9</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Правила закаливания обливанием и принятием душа</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Вопр стр</w:t>
            </w:r>
            <w:r w:rsidR="00BC49F1" w:rsidRPr="00280D4C">
              <w:rPr>
                <w:rFonts w:ascii="Times New Roman" w:hAnsi="Times New Roman" w:cs="Times New Roman"/>
                <w:sz w:val="24"/>
                <w:szCs w:val="24"/>
              </w:rPr>
              <w:t>31</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085CB5" w:rsidP="00280D4C">
            <w:pPr>
              <w:jc w:val="center"/>
              <w:rPr>
                <w:rFonts w:ascii="Times New Roman" w:hAnsi="Times New Roman" w:cs="Times New Roman"/>
                <w:sz w:val="24"/>
                <w:szCs w:val="24"/>
              </w:rPr>
            </w:pPr>
            <w:r w:rsidRPr="00280D4C">
              <w:rPr>
                <w:rFonts w:ascii="Times New Roman" w:hAnsi="Times New Roman" w:cs="Times New Roman"/>
                <w:sz w:val="24"/>
                <w:szCs w:val="24"/>
              </w:rPr>
              <w:t>10</w:t>
            </w:r>
          </w:p>
        </w:tc>
        <w:tc>
          <w:tcPr>
            <w:tcW w:w="2185" w:type="dxa"/>
          </w:tcPr>
          <w:p w:rsidR="00085CB5" w:rsidRPr="00280D4C" w:rsidRDefault="00085CB5" w:rsidP="00280D4C">
            <w:pPr>
              <w:rPr>
                <w:rFonts w:ascii="Times New Roman" w:hAnsi="Times New Roman" w:cs="Times New Roman"/>
                <w:sz w:val="24"/>
                <w:szCs w:val="24"/>
              </w:rPr>
            </w:pPr>
            <w:r w:rsidRPr="00280D4C">
              <w:rPr>
                <w:rFonts w:ascii="Times New Roman" w:hAnsi="Times New Roman" w:cs="Times New Roman"/>
                <w:sz w:val="24"/>
                <w:szCs w:val="24"/>
              </w:rPr>
              <w:t>Правила техники безопасности при выполнении закаливающих   процедур</w:t>
            </w:r>
          </w:p>
        </w:tc>
        <w:tc>
          <w:tcPr>
            <w:tcW w:w="2336" w:type="dxa"/>
            <w:vMerge/>
          </w:tcPr>
          <w:p w:rsidR="00085CB5" w:rsidRPr="00280D4C" w:rsidRDefault="00085CB5" w:rsidP="00280D4C">
            <w:pPr>
              <w:jc w:val="center"/>
              <w:rPr>
                <w:rFonts w:ascii="Times New Roman" w:hAnsi="Times New Roman" w:cs="Times New Roman"/>
                <w:sz w:val="24"/>
                <w:szCs w:val="24"/>
              </w:rPr>
            </w:pPr>
          </w:p>
        </w:tc>
        <w:tc>
          <w:tcPr>
            <w:tcW w:w="4184" w:type="dxa"/>
            <w:vMerge/>
          </w:tcPr>
          <w:p w:rsidR="00085CB5" w:rsidRPr="00280D4C" w:rsidRDefault="00085CB5" w:rsidP="00280D4C">
            <w:pPr>
              <w:jc w:val="center"/>
              <w:rPr>
                <w:rFonts w:ascii="Times New Roman" w:hAnsi="Times New Roman" w:cs="Times New Roman"/>
                <w:sz w:val="24"/>
                <w:szCs w:val="24"/>
              </w:rPr>
            </w:pPr>
          </w:p>
        </w:tc>
        <w:tc>
          <w:tcPr>
            <w:tcW w:w="1843" w:type="dxa"/>
          </w:tcPr>
          <w:p w:rsidR="00085CB5"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Зад стр </w:t>
            </w:r>
            <w:r w:rsidR="00BC49F1" w:rsidRPr="00280D4C">
              <w:rPr>
                <w:rFonts w:ascii="Times New Roman" w:hAnsi="Times New Roman" w:cs="Times New Roman"/>
                <w:sz w:val="24"/>
                <w:szCs w:val="24"/>
              </w:rPr>
              <w:t>31</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C45BA9">
        <w:trPr>
          <w:trHeight w:val="529"/>
        </w:trPr>
        <w:tc>
          <w:tcPr>
            <w:tcW w:w="14425" w:type="dxa"/>
            <w:gridSpan w:val="7"/>
          </w:tcPr>
          <w:p w:rsidR="00085CB5" w:rsidRPr="00280D4C" w:rsidRDefault="00C55CAC" w:rsidP="00280D4C">
            <w:pPr>
              <w:jc w:val="center"/>
              <w:rPr>
                <w:rFonts w:ascii="Times New Roman" w:hAnsi="Times New Roman" w:cs="Times New Roman"/>
                <w:b/>
                <w:sz w:val="24"/>
                <w:szCs w:val="24"/>
              </w:rPr>
            </w:pPr>
            <w:r w:rsidRPr="00280D4C">
              <w:rPr>
                <w:rFonts w:ascii="Times New Roman" w:hAnsi="Times New Roman" w:cs="Times New Roman"/>
                <w:b/>
                <w:sz w:val="24"/>
                <w:szCs w:val="24"/>
              </w:rPr>
              <w:t>Физическое совершенствование (92ч)</w:t>
            </w:r>
          </w:p>
          <w:p w:rsidR="009D3E61" w:rsidRPr="00280D4C" w:rsidRDefault="009D3E61"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Гимнастика с основами акробатики (9ч)</w:t>
            </w:r>
          </w:p>
        </w:tc>
      </w:tr>
      <w:tr w:rsidR="00F00CE0" w:rsidRPr="00280D4C" w:rsidTr="00376310">
        <w:trPr>
          <w:trHeight w:val="3538"/>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11</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Гимнастика с основами акробатики</w:t>
            </w:r>
          </w:p>
        </w:tc>
        <w:tc>
          <w:tcPr>
            <w:tcW w:w="2336" w:type="dxa"/>
            <w:vMerge w:val="restart"/>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История возникновения акробатики и гимнастики. Техника ранее освоенных акробатических упражнений: стоек, седов, упоров, приседов, положений лёжа на спине и перекатов на спине, группировок из положения стоя и лёжа на спине, кувырков вперед. Подводящие упражнения для выполнения кувырка назад. Кувырок назад с выходом в разные исходные положения. Гимнастический мост  из положения лёжа на спине с последующим переходом в исходное положение. Подводящие </w:t>
            </w:r>
            <w:r w:rsidRPr="00280D4C">
              <w:rPr>
                <w:rFonts w:ascii="Times New Roman" w:hAnsi="Times New Roman" w:cs="Times New Roman"/>
                <w:sz w:val="24"/>
                <w:szCs w:val="24"/>
              </w:rPr>
              <w:lastRenderedPageBreak/>
              <w:t>упражнения для освоения прыжков через скакалку с разной скоростью ее вращения. Прыжки на месте через скакалку с изменяющейся скоростью ее вращения</w:t>
            </w:r>
          </w:p>
        </w:tc>
        <w:tc>
          <w:tcPr>
            <w:tcW w:w="4184" w:type="dxa"/>
            <w:vMerge w:val="restart"/>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Рассказывать</w:t>
            </w:r>
            <w:r w:rsidRPr="00280D4C">
              <w:rPr>
                <w:rFonts w:ascii="Times New Roman" w:hAnsi="Times New Roman" w:cs="Times New Roman"/>
                <w:sz w:val="24"/>
                <w:szCs w:val="24"/>
              </w:rPr>
              <w:t xml:space="preserve"> об истории возникновения современной акробатики и гимнастики. </w:t>
            </w:r>
            <w:r w:rsidRPr="00280D4C">
              <w:rPr>
                <w:rFonts w:ascii="Times New Roman" w:hAnsi="Times New Roman" w:cs="Times New Roman"/>
                <w:b/>
                <w:sz w:val="24"/>
                <w:szCs w:val="24"/>
              </w:rPr>
              <w:t>Совершенствовать</w:t>
            </w:r>
            <w:r w:rsidRPr="00280D4C">
              <w:rPr>
                <w:rFonts w:ascii="Times New Roman" w:hAnsi="Times New Roman" w:cs="Times New Roman"/>
                <w:sz w:val="24"/>
                <w:szCs w:val="24"/>
              </w:rPr>
              <w:t xml:space="preserve"> технику ранее освоенных упражнений.</w:t>
            </w:r>
            <w:r w:rsidRPr="00280D4C">
              <w:rPr>
                <w:rFonts w:ascii="Times New Roman" w:hAnsi="Times New Roman" w:cs="Times New Roman"/>
                <w:b/>
                <w:sz w:val="24"/>
                <w:szCs w:val="24"/>
              </w:rPr>
              <w:t xml:space="preserve"> Выполнять</w:t>
            </w:r>
            <w:r w:rsidRPr="00280D4C">
              <w:rPr>
                <w:rFonts w:ascii="Times New Roman" w:hAnsi="Times New Roman" w:cs="Times New Roman"/>
                <w:sz w:val="24"/>
                <w:szCs w:val="24"/>
              </w:rPr>
              <w:t xml:space="preserve"> подводящие упражнения для освоения кувырка назад в условиях учебной и игровой деятельности.</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выполнения кувырка назад из упора присев в упор присев.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выполнения гимнастического моста. </w:t>
            </w:r>
            <w:r w:rsidRPr="00280D4C">
              <w:rPr>
                <w:rFonts w:ascii="Times New Roman" w:hAnsi="Times New Roman" w:cs="Times New Roman"/>
                <w:b/>
                <w:sz w:val="24"/>
                <w:szCs w:val="24"/>
              </w:rPr>
              <w:t>Выполнять</w:t>
            </w:r>
            <w:r w:rsidRPr="00280D4C">
              <w:rPr>
                <w:rFonts w:ascii="Times New Roman" w:hAnsi="Times New Roman" w:cs="Times New Roman"/>
                <w:sz w:val="24"/>
                <w:szCs w:val="24"/>
              </w:rPr>
              <w:t xml:space="preserve"> подводящие упражнения для освоения прыжков через скакалку в условиях учебной и игровой деятельности.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прыжков через скакалку с изменяющейся скоростью вращения.</w:t>
            </w:r>
          </w:p>
        </w:tc>
        <w:tc>
          <w:tcPr>
            <w:tcW w:w="1843" w:type="dxa"/>
          </w:tcPr>
          <w:p w:rsidR="00F00CE0"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BC49F1" w:rsidRPr="00280D4C">
              <w:rPr>
                <w:rFonts w:ascii="Times New Roman" w:hAnsi="Times New Roman" w:cs="Times New Roman"/>
                <w:sz w:val="24"/>
                <w:szCs w:val="24"/>
              </w:rPr>
              <w:t>34</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F00CE0" w:rsidRPr="00280D4C" w:rsidTr="00376310">
        <w:trPr>
          <w:trHeight w:val="615"/>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t>12</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Кувырки вперед и назад</w:t>
            </w:r>
          </w:p>
          <w:p w:rsidR="00F00CE0" w:rsidRPr="00280D4C" w:rsidRDefault="00F00CE0" w:rsidP="00280D4C">
            <w:pPr>
              <w:rPr>
                <w:rFonts w:ascii="Times New Roman" w:hAnsi="Times New Roman" w:cs="Times New Roman"/>
                <w:sz w:val="24"/>
                <w:szCs w:val="24"/>
              </w:rPr>
            </w:pPr>
          </w:p>
        </w:tc>
        <w:tc>
          <w:tcPr>
            <w:tcW w:w="2336" w:type="dxa"/>
            <w:vMerge/>
          </w:tcPr>
          <w:p w:rsidR="00F00CE0" w:rsidRPr="00280D4C" w:rsidRDefault="00F00CE0" w:rsidP="00280D4C">
            <w:pPr>
              <w:jc w:val="center"/>
              <w:rPr>
                <w:rFonts w:ascii="Times New Roman" w:hAnsi="Times New Roman" w:cs="Times New Roman"/>
                <w:sz w:val="24"/>
                <w:szCs w:val="24"/>
              </w:rPr>
            </w:pPr>
          </w:p>
        </w:tc>
        <w:tc>
          <w:tcPr>
            <w:tcW w:w="4184" w:type="dxa"/>
            <w:vMerge/>
          </w:tcPr>
          <w:p w:rsidR="00F00CE0" w:rsidRPr="00280D4C" w:rsidRDefault="00F00CE0" w:rsidP="00280D4C">
            <w:pPr>
              <w:jc w:val="center"/>
              <w:rPr>
                <w:rFonts w:ascii="Times New Roman" w:hAnsi="Times New Roman" w:cs="Times New Roman"/>
                <w:sz w:val="24"/>
                <w:szCs w:val="24"/>
              </w:rPr>
            </w:pPr>
          </w:p>
        </w:tc>
        <w:tc>
          <w:tcPr>
            <w:tcW w:w="1843" w:type="dxa"/>
          </w:tcPr>
          <w:p w:rsidR="00F00CE0" w:rsidRPr="00280D4C" w:rsidRDefault="00BC49F1" w:rsidP="00280D4C">
            <w:pPr>
              <w:rPr>
                <w:rFonts w:ascii="Times New Roman" w:hAnsi="Times New Roman" w:cs="Times New Roman"/>
                <w:sz w:val="24"/>
                <w:szCs w:val="24"/>
              </w:rPr>
            </w:pPr>
            <w:r w:rsidRPr="00280D4C">
              <w:rPr>
                <w:rFonts w:ascii="Times New Roman" w:hAnsi="Times New Roman" w:cs="Times New Roman"/>
                <w:sz w:val="24"/>
                <w:szCs w:val="24"/>
              </w:rPr>
              <w:t>Стр 37-38</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F00CE0" w:rsidRPr="00280D4C" w:rsidTr="00376310">
        <w:trPr>
          <w:trHeight w:val="615"/>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t>13</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Гимнастический мост</w:t>
            </w:r>
          </w:p>
        </w:tc>
        <w:tc>
          <w:tcPr>
            <w:tcW w:w="2336" w:type="dxa"/>
            <w:vMerge/>
          </w:tcPr>
          <w:p w:rsidR="00F00CE0" w:rsidRPr="00280D4C" w:rsidRDefault="00F00CE0" w:rsidP="00280D4C">
            <w:pPr>
              <w:jc w:val="center"/>
              <w:rPr>
                <w:rFonts w:ascii="Times New Roman" w:hAnsi="Times New Roman" w:cs="Times New Roman"/>
                <w:sz w:val="24"/>
                <w:szCs w:val="24"/>
              </w:rPr>
            </w:pPr>
          </w:p>
        </w:tc>
        <w:tc>
          <w:tcPr>
            <w:tcW w:w="4184" w:type="dxa"/>
            <w:vMerge/>
          </w:tcPr>
          <w:p w:rsidR="00F00CE0" w:rsidRPr="00280D4C" w:rsidRDefault="00F00CE0" w:rsidP="00280D4C">
            <w:pPr>
              <w:jc w:val="center"/>
              <w:rPr>
                <w:rFonts w:ascii="Times New Roman" w:hAnsi="Times New Roman" w:cs="Times New Roman"/>
                <w:sz w:val="24"/>
                <w:szCs w:val="24"/>
              </w:rPr>
            </w:pPr>
          </w:p>
        </w:tc>
        <w:tc>
          <w:tcPr>
            <w:tcW w:w="1843" w:type="dxa"/>
          </w:tcPr>
          <w:p w:rsidR="00F00CE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35-36</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F00CE0" w:rsidRPr="00280D4C" w:rsidTr="00376310">
        <w:trPr>
          <w:trHeight w:val="615"/>
        </w:trPr>
        <w:tc>
          <w:tcPr>
            <w:tcW w:w="617" w:type="dxa"/>
          </w:tcPr>
          <w:p w:rsidR="00F00CE0" w:rsidRPr="00280D4C" w:rsidRDefault="00F00CE0" w:rsidP="00280D4C">
            <w:pPr>
              <w:jc w:val="center"/>
              <w:rPr>
                <w:rFonts w:ascii="Times New Roman" w:hAnsi="Times New Roman" w:cs="Times New Roman"/>
                <w:sz w:val="24"/>
                <w:szCs w:val="24"/>
              </w:rPr>
            </w:pPr>
            <w:r w:rsidRPr="00280D4C">
              <w:rPr>
                <w:rFonts w:ascii="Times New Roman" w:hAnsi="Times New Roman" w:cs="Times New Roman"/>
                <w:sz w:val="24"/>
                <w:szCs w:val="24"/>
              </w:rPr>
              <w:t>14</w:t>
            </w:r>
          </w:p>
        </w:tc>
        <w:tc>
          <w:tcPr>
            <w:tcW w:w="2185" w:type="dxa"/>
          </w:tcPr>
          <w:p w:rsidR="00F00CE0" w:rsidRPr="00280D4C" w:rsidRDefault="00F00CE0" w:rsidP="00280D4C">
            <w:pPr>
              <w:rPr>
                <w:rFonts w:ascii="Times New Roman" w:hAnsi="Times New Roman" w:cs="Times New Roman"/>
                <w:sz w:val="24"/>
                <w:szCs w:val="24"/>
              </w:rPr>
            </w:pPr>
            <w:r w:rsidRPr="00280D4C">
              <w:rPr>
                <w:rFonts w:ascii="Times New Roman" w:hAnsi="Times New Roman" w:cs="Times New Roman"/>
                <w:sz w:val="24"/>
                <w:szCs w:val="24"/>
              </w:rPr>
              <w:t>Прыжки со скакалкой</w:t>
            </w:r>
          </w:p>
        </w:tc>
        <w:tc>
          <w:tcPr>
            <w:tcW w:w="2336" w:type="dxa"/>
            <w:vMerge/>
          </w:tcPr>
          <w:p w:rsidR="00F00CE0" w:rsidRPr="00280D4C" w:rsidRDefault="00F00CE0" w:rsidP="00280D4C">
            <w:pPr>
              <w:jc w:val="center"/>
              <w:rPr>
                <w:rFonts w:ascii="Times New Roman" w:hAnsi="Times New Roman" w:cs="Times New Roman"/>
                <w:sz w:val="24"/>
                <w:szCs w:val="24"/>
              </w:rPr>
            </w:pPr>
          </w:p>
        </w:tc>
        <w:tc>
          <w:tcPr>
            <w:tcW w:w="4184" w:type="dxa"/>
            <w:vMerge/>
          </w:tcPr>
          <w:p w:rsidR="00F00CE0" w:rsidRPr="00280D4C" w:rsidRDefault="00F00CE0" w:rsidP="00280D4C">
            <w:pPr>
              <w:jc w:val="center"/>
              <w:rPr>
                <w:rFonts w:ascii="Times New Roman" w:hAnsi="Times New Roman" w:cs="Times New Roman"/>
                <w:sz w:val="24"/>
                <w:szCs w:val="24"/>
              </w:rPr>
            </w:pPr>
          </w:p>
        </w:tc>
        <w:tc>
          <w:tcPr>
            <w:tcW w:w="1843" w:type="dxa"/>
          </w:tcPr>
          <w:p w:rsidR="00F00CE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36-37</w:t>
            </w:r>
          </w:p>
        </w:tc>
        <w:tc>
          <w:tcPr>
            <w:tcW w:w="1701" w:type="dxa"/>
            <w:tcBorders>
              <w:top w:val="single" w:sz="4" w:space="0" w:color="auto"/>
              <w:bottom w:val="single" w:sz="4" w:space="0" w:color="auto"/>
              <w:right w:val="single" w:sz="4" w:space="0" w:color="auto"/>
            </w:tcBorders>
          </w:tcPr>
          <w:p w:rsidR="00F00CE0" w:rsidRPr="00280D4C" w:rsidRDefault="00F00CE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00CE0" w:rsidRPr="00280D4C" w:rsidRDefault="00F00CE0"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15</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Гимнастические упражнения</w:t>
            </w:r>
          </w:p>
        </w:tc>
        <w:tc>
          <w:tcPr>
            <w:tcW w:w="2336" w:type="dxa"/>
            <w:vMerge w:val="restart"/>
          </w:tcPr>
          <w:p w:rsidR="00120071" w:rsidRPr="00280D4C" w:rsidRDefault="00120071" w:rsidP="00280D4C">
            <w:pPr>
              <w:rPr>
                <w:rFonts w:ascii="Times New Roman" w:hAnsi="Times New Roman" w:cs="Times New Roman"/>
                <w:sz w:val="24"/>
                <w:szCs w:val="24"/>
                <w:vertAlign w:val="superscript"/>
              </w:rPr>
            </w:pPr>
            <w:r w:rsidRPr="00280D4C">
              <w:rPr>
                <w:rFonts w:ascii="Times New Roman" w:hAnsi="Times New Roman" w:cs="Times New Roman"/>
                <w:sz w:val="24"/>
                <w:szCs w:val="24"/>
              </w:rPr>
              <w:t xml:space="preserve">Комплекс общеразвивающих упражнений с гантелями для развития силы мышц рук и спины. Лазанье по канату в три приема. Подводящие упражнения для освоения передвижений и поворотов на гимнастическом бревне. Передвижение по бревну ходьбой, приставными шагами правым и левым боком, выпады и на носках. Повороты на гимнастическом </w:t>
            </w:r>
            <w:r w:rsidRPr="00280D4C">
              <w:rPr>
                <w:rFonts w:ascii="Times New Roman" w:hAnsi="Times New Roman" w:cs="Times New Roman"/>
                <w:sz w:val="24"/>
                <w:szCs w:val="24"/>
              </w:rPr>
              <w:lastRenderedPageBreak/>
              <w:t>бревне в правую и левую стороны на 90</w:t>
            </w:r>
            <w:r w:rsidRPr="00280D4C">
              <w:rPr>
                <w:rFonts w:ascii="Times New Roman" w:hAnsi="Times New Roman" w:cs="Times New Roman"/>
                <w:sz w:val="24"/>
                <w:szCs w:val="24"/>
                <w:vertAlign w:val="superscript"/>
              </w:rPr>
              <w:t xml:space="preserve">0  </w:t>
            </w:r>
            <w:r w:rsidRPr="00280D4C">
              <w:rPr>
                <w:rFonts w:ascii="Times New Roman" w:hAnsi="Times New Roman" w:cs="Times New Roman"/>
                <w:sz w:val="24"/>
                <w:szCs w:val="24"/>
              </w:rPr>
              <w:t>и 180</w:t>
            </w:r>
            <w:r w:rsidRPr="00280D4C">
              <w:rPr>
                <w:rFonts w:ascii="Times New Roman" w:hAnsi="Times New Roman" w:cs="Times New Roman"/>
                <w:sz w:val="24"/>
                <w:szCs w:val="24"/>
                <w:vertAlign w:val="superscript"/>
              </w:rPr>
              <w:t>0</w:t>
            </w:r>
          </w:p>
        </w:tc>
        <w:tc>
          <w:tcPr>
            <w:tcW w:w="4184" w:type="dxa"/>
            <w:vMerge w:val="restart"/>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Характеризовать </w:t>
            </w:r>
            <w:r w:rsidRPr="00280D4C">
              <w:rPr>
                <w:rFonts w:ascii="Times New Roman" w:hAnsi="Times New Roman" w:cs="Times New Roman"/>
                <w:sz w:val="24"/>
                <w:szCs w:val="24"/>
              </w:rPr>
              <w:t xml:space="preserve">дозировку и последовательность упражнений с гантелями.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комплекс упражнений для развития силы мышц рук и спины.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лазанья по канату в три и два приема.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подводящие упражнения для освоения техники передвижения по гимнастическому бревну в условиях гимнастической и игровой деятельности.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передвижения по гимнастическому бревну разными способами технику поворотов на гимнастическом бревне </w:t>
            </w:r>
          </w:p>
        </w:tc>
        <w:tc>
          <w:tcPr>
            <w:tcW w:w="1843" w:type="dxa"/>
          </w:tcPr>
          <w:p w:rsidR="00120071" w:rsidRPr="00280D4C" w:rsidRDefault="00376310" w:rsidP="00280D4C">
            <w:pPr>
              <w:rPr>
                <w:rFonts w:ascii="Times New Roman" w:hAnsi="Times New Roman" w:cs="Times New Roman"/>
                <w:sz w:val="24"/>
                <w:szCs w:val="24"/>
              </w:rPr>
            </w:pPr>
            <w:r w:rsidRPr="00280D4C">
              <w:rPr>
                <w:rFonts w:ascii="Times New Roman" w:hAnsi="Times New Roman" w:cs="Times New Roman"/>
                <w:sz w:val="24"/>
                <w:szCs w:val="24"/>
              </w:rPr>
              <w:t>ОРУ с гимн палкой</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16</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Лазанье по канату в 3 приема</w:t>
            </w:r>
          </w:p>
        </w:tc>
        <w:tc>
          <w:tcPr>
            <w:tcW w:w="2336" w:type="dxa"/>
            <w:vMerge/>
          </w:tcPr>
          <w:p w:rsidR="00120071" w:rsidRPr="00280D4C" w:rsidRDefault="00120071" w:rsidP="00280D4C">
            <w:pPr>
              <w:jc w:val="center"/>
              <w:rPr>
                <w:rFonts w:ascii="Times New Roman" w:hAnsi="Times New Roman" w:cs="Times New Roman"/>
                <w:sz w:val="24"/>
                <w:szCs w:val="24"/>
              </w:rPr>
            </w:pPr>
          </w:p>
        </w:tc>
        <w:tc>
          <w:tcPr>
            <w:tcW w:w="4184" w:type="dxa"/>
            <w:vMerge/>
          </w:tcPr>
          <w:p w:rsidR="00120071" w:rsidRPr="00280D4C" w:rsidRDefault="00120071" w:rsidP="00280D4C">
            <w:pPr>
              <w:jc w:val="center"/>
              <w:rPr>
                <w:rFonts w:ascii="Times New Roman" w:hAnsi="Times New Roman" w:cs="Times New Roman"/>
                <w:sz w:val="24"/>
                <w:szCs w:val="24"/>
              </w:rPr>
            </w:pPr>
          </w:p>
        </w:tc>
        <w:tc>
          <w:tcPr>
            <w:tcW w:w="1843" w:type="dxa"/>
          </w:tcPr>
          <w:p w:rsidR="0012007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39-40</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17</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Подводящие упражнения для освоения передвижений и поворотов на гимнастическом бревне</w:t>
            </w:r>
          </w:p>
        </w:tc>
        <w:tc>
          <w:tcPr>
            <w:tcW w:w="2336" w:type="dxa"/>
            <w:vMerge/>
          </w:tcPr>
          <w:p w:rsidR="00120071" w:rsidRPr="00280D4C" w:rsidRDefault="00120071" w:rsidP="00280D4C">
            <w:pPr>
              <w:jc w:val="center"/>
              <w:rPr>
                <w:rFonts w:ascii="Times New Roman" w:hAnsi="Times New Roman" w:cs="Times New Roman"/>
                <w:sz w:val="24"/>
                <w:szCs w:val="24"/>
              </w:rPr>
            </w:pPr>
          </w:p>
        </w:tc>
        <w:tc>
          <w:tcPr>
            <w:tcW w:w="4184" w:type="dxa"/>
            <w:vMerge/>
          </w:tcPr>
          <w:p w:rsidR="00120071" w:rsidRPr="00280D4C" w:rsidRDefault="00120071" w:rsidP="00280D4C">
            <w:pPr>
              <w:jc w:val="center"/>
              <w:rPr>
                <w:rFonts w:ascii="Times New Roman" w:hAnsi="Times New Roman" w:cs="Times New Roman"/>
                <w:sz w:val="24"/>
                <w:szCs w:val="24"/>
              </w:rPr>
            </w:pPr>
          </w:p>
        </w:tc>
        <w:tc>
          <w:tcPr>
            <w:tcW w:w="1843" w:type="dxa"/>
          </w:tcPr>
          <w:p w:rsidR="0012007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40-42</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120071" w:rsidRPr="00280D4C" w:rsidTr="00376310">
        <w:trPr>
          <w:trHeight w:val="615"/>
        </w:trPr>
        <w:tc>
          <w:tcPr>
            <w:tcW w:w="617" w:type="dxa"/>
          </w:tcPr>
          <w:p w:rsidR="00120071" w:rsidRPr="00280D4C" w:rsidRDefault="00120071" w:rsidP="00280D4C">
            <w:pPr>
              <w:jc w:val="center"/>
              <w:rPr>
                <w:rFonts w:ascii="Times New Roman" w:hAnsi="Times New Roman" w:cs="Times New Roman"/>
                <w:sz w:val="24"/>
                <w:szCs w:val="24"/>
              </w:rPr>
            </w:pPr>
            <w:r w:rsidRPr="00280D4C">
              <w:rPr>
                <w:rFonts w:ascii="Times New Roman" w:hAnsi="Times New Roman" w:cs="Times New Roman"/>
                <w:sz w:val="24"/>
                <w:szCs w:val="24"/>
              </w:rPr>
              <w:t>18</w:t>
            </w:r>
          </w:p>
        </w:tc>
        <w:tc>
          <w:tcPr>
            <w:tcW w:w="2185" w:type="dxa"/>
          </w:tcPr>
          <w:p w:rsidR="00120071"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 xml:space="preserve">Преодоление полосы препятствий: разнообразные передвижения с элементами лазанья, перелезания, переползания, передвижения по наклонной гимнастической </w:t>
            </w:r>
            <w:r w:rsidRPr="00280D4C">
              <w:rPr>
                <w:rFonts w:ascii="Times New Roman" w:hAnsi="Times New Roman" w:cs="Times New Roman"/>
                <w:sz w:val="24"/>
                <w:szCs w:val="24"/>
              </w:rPr>
              <w:lastRenderedPageBreak/>
              <w:t>скамейке</w:t>
            </w:r>
          </w:p>
        </w:tc>
        <w:tc>
          <w:tcPr>
            <w:tcW w:w="2336" w:type="dxa"/>
            <w:vMerge/>
          </w:tcPr>
          <w:p w:rsidR="00120071" w:rsidRPr="00280D4C" w:rsidRDefault="00120071" w:rsidP="00280D4C">
            <w:pPr>
              <w:jc w:val="center"/>
              <w:rPr>
                <w:rFonts w:ascii="Times New Roman" w:hAnsi="Times New Roman" w:cs="Times New Roman"/>
                <w:sz w:val="24"/>
                <w:szCs w:val="24"/>
              </w:rPr>
            </w:pPr>
          </w:p>
        </w:tc>
        <w:tc>
          <w:tcPr>
            <w:tcW w:w="4184" w:type="dxa"/>
            <w:vMerge/>
          </w:tcPr>
          <w:p w:rsidR="00120071" w:rsidRPr="00280D4C" w:rsidRDefault="00120071" w:rsidP="00280D4C">
            <w:pPr>
              <w:jc w:val="center"/>
              <w:rPr>
                <w:rFonts w:ascii="Times New Roman" w:hAnsi="Times New Roman" w:cs="Times New Roman"/>
                <w:sz w:val="24"/>
                <w:szCs w:val="24"/>
              </w:rPr>
            </w:pPr>
          </w:p>
        </w:tc>
        <w:tc>
          <w:tcPr>
            <w:tcW w:w="1843" w:type="dxa"/>
          </w:tcPr>
          <w:p w:rsidR="0012007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ног</w:t>
            </w:r>
          </w:p>
        </w:tc>
        <w:tc>
          <w:tcPr>
            <w:tcW w:w="1701" w:type="dxa"/>
            <w:tcBorders>
              <w:top w:val="single" w:sz="4" w:space="0" w:color="auto"/>
              <w:bottom w:val="single" w:sz="4" w:space="0" w:color="auto"/>
              <w:right w:val="single" w:sz="4" w:space="0" w:color="auto"/>
            </w:tcBorders>
          </w:tcPr>
          <w:p w:rsidR="00120071" w:rsidRPr="00280D4C" w:rsidRDefault="0012007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120071" w:rsidRPr="00280D4C" w:rsidRDefault="00120071" w:rsidP="00280D4C">
            <w:pPr>
              <w:rPr>
                <w:rFonts w:ascii="Times New Roman" w:hAnsi="Times New Roman" w:cs="Times New Roman"/>
                <w:sz w:val="24"/>
                <w:szCs w:val="24"/>
              </w:rPr>
            </w:pPr>
          </w:p>
        </w:tc>
      </w:tr>
      <w:tr w:rsidR="00085CB5" w:rsidRPr="00280D4C" w:rsidTr="00376310">
        <w:trPr>
          <w:trHeight w:val="615"/>
        </w:trPr>
        <w:tc>
          <w:tcPr>
            <w:tcW w:w="617" w:type="dxa"/>
          </w:tcPr>
          <w:p w:rsidR="00085CB5" w:rsidRPr="00280D4C" w:rsidRDefault="00C55CAC" w:rsidP="00280D4C">
            <w:pPr>
              <w:jc w:val="center"/>
              <w:rPr>
                <w:rFonts w:ascii="Times New Roman" w:hAnsi="Times New Roman" w:cs="Times New Roman"/>
                <w:sz w:val="24"/>
                <w:szCs w:val="24"/>
              </w:rPr>
            </w:pPr>
            <w:r w:rsidRPr="00280D4C">
              <w:rPr>
                <w:rFonts w:ascii="Times New Roman" w:hAnsi="Times New Roman" w:cs="Times New Roman"/>
                <w:sz w:val="24"/>
                <w:szCs w:val="24"/>
              </w:rPr>
              <w:t>19</w:t>
            </w:r>
          </w:p>
        </w:tc>
        <w:tc>
          <w:tcPr>
            <w:tcW w:w="2185" w:type="dxa"/>
          </w:tcPr>
          <w:p w:rsidR="00085CB5" w:rsidRPr="00280D4C" w:rsidRDefault="00120071" w:rsidP="00280D4C">
            <w:pPr>
              <w:rPr>
                <w:rFonts w:ascii="Times New Roman" w:hAnsi="Times New Roman" w:cs="Times New Roman"/>
                <w:sz w:val="24"/>
                <w:szCs w:val="24"/>
              </w:rPr>
            </w:pPr>
            <w:r w:rsidRPr="00280D4C">
              <w:rPr>
                <w:rFonts w:ascii="Times New Roman" w:hAnsi="Times New Roman" w:cs="Times New Roman"/>
                <w:sz w:val="24"/>
                <w:szCs w:val="24"/>
              </w:rPr>
              <w:t>Преодоление полосы препятствий: разнообразные передвижения с элементами лазанья, перелезания, переползания, передвижения по наклонной гимнастической скамейке</w:t>
            </w:r>
          </w:p>
        </w:tc>
        <w:tc>
          <w:tcPr>
            <w:tcW w:w="2336" w:type="dxa"/>
          </w:tcPr>
          <w:p w:rsidR="00085CB5" w:rsidRPr="00280D4C" w:rsidRDefault="009D3E61" w:rsidP="00280D4C">
            <w:pPr>
              <w:rPr>
                <w:rFonts w:ascii="Times New Roman" w:hAnsi="Times New Roman" w:cs="Times New Roman"/>
                <w:sz w:val="24"/>
                <w:szCs w:val="24"/>
              </w:rPr>
            </w:pPr>
            <w:r w:rsidRPr="00280D4C">
              <w:rPr>
                <w:rFonts w:ascii="Times New Roman" w:hAnsi="Times New Roman" w:cs="Times New Roman"/>
                <w:sz w:val="24"/>
                <w:szCs w:val="24"/>
              </w:rPr>
              <w:t xml:space="preserve">Передвижение по гимнастической стенке, спиной к опоре; перелезание  через гимнастическую скамейку и горку матов; ползание по –пластунски ногами вперед; запрыгивание на горку матов и спрыгивание с нее. </w:t>
            </w:r>
          </w:p>
        </w:tc>
        <w:tc>
          <w:tcPr>
            <w:tcW w:w="4184" w:type="dxa"/>
          </w:tcPr>
          <w:p w:rsidR="00085CB5" w:rsidRPr="00280D4C" w:rsidRDefault="009D3E61" w:rsidP="00280D4C">
            <w:pPr>
              <w:rPr>
                <w:rFonts w:ascii="Times New Roman" w:hAnsi="Times New Roman" w:cs="Times New Roman"/>
                <w:sz w:val="24"/>
                <w:szCs w:val="24"/>
              </w:rPr>
            </w:pPr>
            <w:r w:rsidRPr="00280D4C">
              <w:rPr>
                <w:rFonts w:ascii="Times New Roman" w:hAnsi="Times New Roman" w:cs="Times New Roman"/>
                <w:b/>
                <w:sz w:val="24"/>
                <w:szCs w:val="24"/>
              </w:rPr>
              <w:t>Совершенствовать</w:t>
            </w:r>
            <w:r w:rsidRPr="00280D4C">
              <w:rPr>
                <w:rFonts w:ascii="Times New Roman" w:hAnsi="Times New Roman" w:cs="Times New Roman"/>
                <w:sz w:val="24"/>
                <w:szCs w:val="24"/>
              </w:rPr>
              <w:t xml:space="preserve"> технику выполнения прикладных упражнений.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передвижений по гимнастической скамейке разными способами. </w:t>
            </w:r>
            <w:r w:rsidRPr="00280D4C">
              <w:rPr>
                <w:rFonts w:ascii="Times New Roman" w:hAnsi="Times New Roman" w:cs="Times New Roman"/>
                <w:b/>
                <w:sz w:val="24"/>
                <w:szCs w:val="24"/>
              </w:rPr>
              <w:t>Преодолеть</w:t>
            </w:r>
            <w:r w:rsidRPr="00280D4C">
              <w:rPr>
                <w:rFonts w:ascii="Times New Roman" w:hAnsi="Times New Roman" w:cs="Times New Roman"/>
                <w:sz w:val="24"/>
                <w:szCs w:val="24"/>
              </w:rPr>
              <w:t xml:space="preserve"> полосу препятствий, составленную из хорошо разученных упражнений в условиях учебной и соревновательной деятельности</w:t>
            </w:r>
          </w:p>
        </w:tc>
        <w:tc>
          <w:tcPr>
            <w:tcW w:w="1843" w:type="dxa"/>
          </w:tcPr>
          <w:p w:rsidR="00085CB5"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Зад стр 44</w:t>
            </w:r>
          </w:p>
        </w:tc>
        <w:tc>
          <w:tcPr>
            <w:tcW w:w="1701" w:type="dxa"/>
            <w:tcBorders>
              <w:top w:val="single" w:sz="4" w:space="0" w:color="auto"/>
              <w:bottom w:val="single" w:sz="4" w:space="0" w:color="auto"/>
              <w:right w:val="single" w:sz="4" w:space="0" w:color="auto"/>
            </w:tcBorders>
          </w:tcPr>
          <w:p w:rsidR="00085CB5" w:rsidRPr="00280D4C" w:rsidRDefault="00085CB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085CB5" w:rsidRPr="00280D4C" w:rsidRDefault="00085CB5" w:rsidP="00280D4C">
            <w:pPr>
              <w:rPr>
                <w:rFonts w:ascii="Times New Roman" w:hAnsi="Times New Roman" w:cs="Times New Roman"/>
                <w:sz w:val="24"/>
                <w:szCs w:val="24"/>
              </w:rPr>
            </w:pPr>
          </w:p>
        </w:tc>
      </w:tr>
      <w:tr w:rsidR="00085CB5" w:rsidRPr="00280D4C" w:rsidTr="00C45BA9">
        <w:trPr>
          <w:trHeight w:val="391"/>
        </w:trPr>
        <w:tc>
          <w:tcPr>
            <w:tcW w:w="14425" w:type="dxa"/>
            <w:gridSpan w:val="7"/>
          </w:tcPr>
          <w:p w:rsidR="00085CB5" w:rsidRPr="00280D4C" w:rsidRDefault="009D3E61"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Легкая атлетика (10 ч)</w:t>
            </w: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20</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Прыжковые упражнения в длину и высоту</w:t>
            </w:r>
          </w:p>
        </w:tc>
        <w:tc>
          <w:tcPr>
            <w:tcW w:w="2336" w:type="dxa"/>
            <w:vMerge w:val="restart"/>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 xml:space="preserve">Прыжковые упражнения в длину и высоту. Равномерный бег в режиме умеренной интенсивности. Броски большого мяча снизу 2 руками из положения стоя. Броски большого мяча 2 руками от головы из положения сидя. Метание малого </w:t>
            </w:r>
            <w:r w:rsidRPr="00280D4C">
              <w:rPr>
                <w:rFonts w:ascii="Times New Roman" w:hAnsi="Times New Roman" w:cs="Times New Roman"/>
                <w:sz w:val="24"/>
                <w:szCs w:val="24"/>
              </w:rPr>
              <w:lastRenderedPageBreak/>
              <w:t>мяча с места из-за головы. Высокий старт. Бег на дистанцию 30 м с максимальной скоростью с высокого старта. Прыжки в длину с прямого разбега согнув ноги. Подводящие упражнения для освоения техники прыжка в высоту с прямого разбега согнув ноги. Правила простейших соревнований</w:t>
            </w:r>
          </w:p>
        </w:tc>
        <w:tc>
          <w:tcPr>
            <w:tcW w:w="4184" w:type="dxa"/>
            <w:vMerge w:val="restart"/>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высокого старта при выполнении беговых упражнений.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бег с максимальной скоростью на учебную дистанцию.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прыжка в длину с разбега в условиях учебной деятельности.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подводящие упражнения для освоения прыжка в высоту с прямого разбега в условиях учебной и соревновательной деятельности.</w:t>
            </w:r>
            <w:r w:rsidR="00364DB0" w:rsidRPr="00280D4C">
              <w:rPr>
                <w:rFonts w:ascii="Times New Roman" w:hAnsi="Times New Roman" w:cs="Times New Roman"/>
                <w:b/>
                <w:sz w:val="24"/>
                <w:szCs w:val="24"/>
              </w:rPr>
              <w:t>Составлять</w:t>
            </w:r>
            <w:r w:rsidR="00364DB0" w:rsidRPr="00280D4C">
              <w:rPr>
                <w:rFonts w:ascii="Times New Roman" w:hAnsi="Times New Roman" w:cs="Times New Roman"/>
                <w:sz w:val="24"/>
                <w:szCs w:val="24"/>
              </w:rPr>
              <w:t xml:space="preserve"> правила простейших соревнований по </w:t>
            </w:r>
            <w:r w:rsidR="00364DB0" w:rsidRPr="00280D4C">
              <w:rPr>
                <w:rFonts w:ascii="Times New Roman" w:hAnsi="Times New Roman" w:cs="Times New Roman"/>
                <w:sz w:val="24"/>
                <w:szCs w:val="24"/>
              </w:rPr>
              <w:lastRenderedPageBreak/>
              <w:t xml:space="preserve">составленным правилам. </w:t>
            </w:r>
          </w:p>
        </w:tc>
        <w:tc>
          <w:tcPr>
            <w:tcW w:w="1843" w:type="dxa"/>
          </w:tcPr>
          <w:p w:rsidR="00E42848"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45-47</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21</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Равномерный бег в режиме умеренной интенсивности</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22</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Броски большого мяча снизу 2 руками из положения стоя</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ОРУ с мячом</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23</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Броски большого мяча 2 руками от головы из положения сидя</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Повт тб</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24</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Метание малого мяча с места из-за головы</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рук</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25</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Высокий старт</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Повт технику выполнения старта</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26</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Бег на дистанцию 30 м с максимальной скоростью с высокого старта</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Упр на восстановление дыхания</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27</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Прыжки в длину с прямого разбега согнув ноги.</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Выпрыгивание вверх из полного приседа</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28</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Подводящие упражнения для освоения техники прыжка в высоту с прямого разбега согнув ноги</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45-47</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E42848" w:rsidRPr="00280D4C" w:rsidTr="00376310">
        <w:trPr>
          <w:trHeight w:val="615"/>
        </w:trPr>
        <w:tc>
          <w:tcPr>
            <w:tcW w:w="617" w:type="dxa"/>
          </w:tcPr>
          <w:p w:rsidR="00E42848" w:rsidRPr="00280D4C" w:rsidRDefault="00E42848" w:rsidP="00280D4C">
            <w:pPr>
              <w:jc w:val="center"/>
              <w:rPr>
                <w:rFonts w:ascii="Times New Roman" w:hAnsi="Times New Roman" w:cs="Times New Roman"/>
                <w:sz w:val="24"/>
                <w:szCs w:val="24"/>
              </w:rPr>
            </w:pPr>
            <w:r w:rsidRPr="00280D4C">
              <w:rPr>
                <w:rFonts w:ascii="Times New Roman" w:hAnsi="Times New Roman" w:cs="Times New Roman"/>
                <w:sz w:val="24"/>
                <w:szCs w:val="24"/>
              </w:rPr>
              <w:t>29</w:t>
            </w:r>
          </w:p>
        </w:tc>
        <w:tc>
          <w:tcPr>
            <w:tcW w:w="2185" w:type="dxa"/>
          </w:tcPr>
          <w:p w:rsidR="00E42848" w:rsidRPr="00280D4C" w:rsidRDefault="00E42848" w:rsidP="00280D4C">
            <w:pPr>
              <w:rPr>
                <w:rFonts w:ascii="Times New Roman" w:hAnsi="Times New Roman" w:cs="Times New Roman"/>
                <w:sz w:val="24"/>
                <w:szCs w:val="24"/>
              </w:rPr>
            </w:pPr>
            <w:r w:rsidRPr="00280D4C">
              <w:rPr>
                <w:rFonts w:ascii="Times New Roman" w:hAnsi="Times New Roman" w:cs="Times New Roman"/>
                <w:sz w:val="24"/>
                <w:szCs w:val="24"/>
              </w:rPr>
              <w:t>Правила простейших соревнований</w:t>
            </w:r>
          </w:p>
        </w:tc>
        <w:tc>
          <w:tcPr>
            <w:tcW w:w="2336" w:type="dxa"/>
            <w:vMerge/>
          </w:tcPr>
          <w:p w:rsidR="00E42848" w:rsidRPr="00280D4C" w:rsidRDefault="00E42848" w:rsidP="00280D4C">
            <w:pPr>
              <w:jc w:val="center"/>
              <w:rPr>
                <w:rFonts w:ascii="Times New Roman" w:hAnsi="Times New Roman" w:cs="Times New Roman"/>
                <w:sz w:val="24"/>
                <w:szCs w:val="24"/>
              </w:rPr>
            </w:pPr>
          </w:p>
        </w:tc>
        <w:tc>
          <w:tcPr>
            <w:tcW w:w="4184" w:type="dxa"/>
            <w:vMerge/>
          </w:tcPr>
          <w:p w:rsidR="00E42848" w:rsidRPr="00280D4C" w:rsidRDefault="00E42848" w:rsidP="00280D4C">
            <w:pPr>
              <w:jc w:val="center"/>
              <w:rPr>
                <w:rFonts w:ascii="Times New Roman" w:hAnsi="Times New Roman" w:cs="Times New Roman"/>
                <w:sz w:val="24"/>
                <w:szCs w:val="24"/>
              </w:rPr>
            </w:pPr>
          </w:p>
        </w:tc>
        <w:tc>
          <w:tcPr>
            <w:tcW w:w="1843" w:type="dxa"/>
          </w:tcPr>
          <w:p w:rsidR="00E42848"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Повт жесты судьи</w:t>
            </w:r>
          </w:p>
        </w:tc>
        <w:tc>
          <w:tcPr>
            <w:tcW w:w="1701" w:type="dxa"/>
            <w:tcBorders>
              <w:top w:val="single" w:sz="4" w:space="0" w:color="auto"/>
              <w:bottom w:val="single" w:sz="4" w:space="0" w:color="auto"/>
              <w:right w:val="single" w:sz="4" w:space="0" w:color="auto"/>
            </w:tcBorders>
          </w:tcPr>
          <w:p w:rsidR="00E42848" w:rsidRPr="00280D4C" w:rsidRDefault="00E4284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42848" w:rsidRPr="00280D4C" w:rsidRDefault="00E42848" w:rsidP="00280D4C">
            <w:pPr>
              <w:rPr>
                <w:rFonts w:ascii="Times New Roman" w:hAnsi="Times New Roman" w:cs="Times New Roman"/>
                <w:sz w:val="24"/>
                <w:szCs w:val="24"/>
              </w:rPr>
            </w:pPr>
          </w:p>
        </w:tc>
      </w:tr>
      <w:tr w:rsidR="009D3E61" w:rsidRPr="00280D4C" w:rsidTr="00C45BA9">
        <w:trPr>
          <w:trHeight w:val="347"/>
        </w:trPr>
        <w:tc>
          <w:tcPr>
            <w:tcW w:w="14425" w:type="dxa"/>
            <w:gridSpan w:val="7"/>
          </w:tcPr>
          <w:p w:rsidR="009D3E61" w:rsidRPr="00280D4C" w:rsidRDefault="009D3E61"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Лыжные гонки (10 ч)</w:t>
            </w: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30</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Правила выбора индивидуального лыжного инвентаря</w:t>
            </w:r>
          </w:p>
        </w:tc>
        <w:tc>
          <w:tcPr>
            <w:tcW w:w="2336" w:type="dxa"/>
            <w:vMerge w:val="restart"/>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 xml:space="preserve">Правила выбора индивидуального лыжного инвентаря (лыжи, палки, крепления). Правила подбора одежды для занятий </w:t>
            </w:r>
            <w:r w:rsidRPr="00280D4C">
              <w:rPr>
                <w:rFonts w:ascii="Times New Roman" w:hAnsi="Times New Roman" w:cs="Times New Roman"/>
                <w:sz w:val="24"/>
                <w:szCs w:val="24"/>
              </w:rPr>
              <w:lastRenderedPageBreak/>
              <w:t>лыжной подготовкой в зависимости от погодных условий. Совершенствование техники ранее изученных ходов, подъемов, торможений: попеременный  двухшажный ход, подъем «лесенкой», торможение «плугом»</w:t>
            </w:r>
            <w:r w:rsidR="00C23958" w:rsidRPr="00280D4C">
              <w:rPr>
                <w:rFonts w:ascii="Times New Roman" w:hAnsi="Times New Roman" w:cs="Times New Roman"/>
                <w:sz w:val="24"/>
                <w:szCs w:val="24"/>
              </w:rPr>
              <w:t>. Подводящие упражнения для освоения техники одновременного     двухшажного хода. Одновременный двухшажный ход. Чередование освоенных ходов в процессе прохождения учебной дистанции. Поворот переступанием.</w:t>
            </w:r>
          </w:p>
        </w:tc>
        <w:tc>
          <w:tcPr>
            <w:tcW w:w="4184" w:type="dxa"/>
            <w:vMerge w:val="restart"/>
          </w:tcPr>
          <w:p w:rsidR="00B32CA1" w:rsidRPr="00280D4C" w:rsidRDefault="00C23958"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Излагать</w:t>
            </w:r>
            <w:r w:rsidRPr="00280D4C">
              <w:rPr>
                <w:rFonts w:ascii="Times New Roman" w:hAnsi="Times New Roman" w:cs="Times New Roman"/>
                <w:sz w:val="24"/>
                <w:szCs w:val="24"/>
              </w:rPr>
              <w:t xml:space="preserve"> правила индивидуального подбора лыж, лыжных палок и креплений. </w:t>
            </w:r>
            <w:r w:rsidRPr="00280D4C">
              <w:rPr>
                <w:rFonts w:ascii="Times New Roman" w:hAnsi="Times New Roman" w:cs="Times New Roman"/>
                <w:b/>
                <w:sz w:val="24"/>
                <w:szCs w:val="24"/>
              </w:rPr>
              <w:t>Соблюдать</w:t>
            </w:r>
            <w:r w:rsidRPr="00280D4C">
              <w:rPr>
                <w:rFonts w:ascii="Times New Roman" w:hAnsi="Times New Roman" w:cs="Times New Roman"/>
                <w:sz w:val="24"/>
                <w:szCs w:val="24"/>
              </w:rPr>
              <w:t xml:space="preserve"> эти правила при приобретении лыжного инвентаря. </w:t>
            </w:r>
            <w:r w:rsidRPr="00280D4C">
              <w:rPr>
                <w:rFonts w:ascii="Times New Roman" w:hAnsi="Times New Roman" w:cs="Times New Roman"/>
                <w:b/>
                <w:sz w:val="24"/>
                <w:szCs w:val="24"/>
              </w:rPr>
              <w:t xml:space="preserve">Излагать  </w:t>
            </w:r>
            <w:r w:rsidRPr="00280D4C">
              <w:rPr>
                <w:rFonts w:ascii="Times New Roman" w:hAnsi="Times New Roman" w:cs="Times New Roman"/>
                <w:sz w:val="24"/>
                <w:szCs w:val="24"/>
              </w:rPr>
              <w:t xml:space="preserve">правила индивидуального подбора одежды и обуви  для занятий лыжной </w:t>
            </w:r>
            <w:r w:rsidRPr="00280D4C">
              <w:rPr>
                <w:rFonts w:ascii="Times New Roman" w:hAnsi="Times New Roman" w:cs="Times New Roman"/>
                <w:sz w:val="24"/>
                <w:szCs w:val="24"/>
              </w:rPr>
              <w:lastRenderedPageBreak/>
              <w:t xml:space="preserve">подготовкой.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передвижения на лыжах попеременным двухшажным ходом с равномерной скоростью на учебной дистанции (500 м).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подъема и спуска в условиях игровой и соревновательной деятельности. </w:t>
            </w: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подводящие упражнения для освоения техники одновременного двухшажного хода в условиях учебной и соревновательной деятельности.  </w:t>
            </w: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 xml:space="preserve">технику выполнения одновременного двухшажного хода на учебной дистанции. </w:t>
            </w:r>
            <w:r w:rsidRPr="00280D4C">
              <w:rPr>
                <w:rFonts w:ascii="Times New Roman" w:hAnsi="Times New Roman" w:cs="Times New Roman"/>
                <w:b/>
                <w:sz w:val="24"/>
                <w:szCs w:val="24"/>
              </w:rPr>
              <w:t>Описывать</w:t>
            </w:r>
            <w:r w:rsidRPr="00280D4C">
              <w:rPr>
                <w:rFonts w:ascii="Times New Roman" w:hAnsi="Times New Roman" w:cs="Times New Roman"/>
                <w:sz w:val="24"/>
                <w:szCs w:val="24"/>
              </w:rPr>
              <w:t xml:space="preserve"> технику перехода с попеременного двухшажного хода на одновременный двухшажный ход и обратно</w:t>
            </w:r>
          </w:p>
        </w:tc>
        <w:tc>
          <w:tcPr>
            <w:tcW w:w="1843" w:type="dxa"/>
          </w:tcPr>
          <w:p w:rsidR="00B32CA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48-49</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31</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Передвижение на лыжах. Основная стойка лыжника</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Стойка лыжника</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32</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Передвижение на лыжах двухшажным  попеременным ходом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025170" w:rsidRPr="00280D4C">
              <w:rPr>
                <w:rFonts w:ascii="Times New Roman" w:hAnsi="Times New Roman" w:cs="Times New Roman"/>
                <w:sz w:val="24"/>
                <w:szCs w:val="24"/>
              </w:rPr>
              <w:t>52</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33</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Скользящий шаг</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Вопр стр 56</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34</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Торможение «плугом»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Стр 54-56</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558"/>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35</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Торможение способом падения на бок</w:t>
            </w:r>
          </w:p>
          <w:p w:rsidR="00B32CA1" w:rsidRPr="00280D4C" w:rsidRDefault="00B32CA1" w:rsidP="00280D4C">
            <w:pPr>
              <w:rPr>
                <w:rFonts w:ascii="Times New Roman" w:hAnsi="Times New Roman" w:cs="Times New Roman"/>
                <w:sz w:val="24"/>
                <w:szCs w:val="24"/>
              </w:rPr>
            </w:pP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Зад стр 53</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36</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Подъем «лесенкой»</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Вопр стр 52</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37</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Передвижение на лыжах одновременным двухшажным ходом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Стр 50-51</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38</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Чередование освоенных лыжных ходов в процессе прохождении учебной дистанции</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t>Игры на свежем воздухе</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B32CA1" w:rsidRPr="00280D4C" w:rsidTr="00376310">
        <w:trPr>
          <w:trHeight w:val="615"/>
        </w:trPr>
        <w:tc>
          <w:tcPr>
            <w:tcW w:w="617" w:type="dxa"/>
          </w:tcPr>
          <w:p w:rsidR="00B32CA1" w:rsidRPr="00280D4C" w:rsidRDefault="00B32CA1" w:rsidP="00280D4C">
            <w:pPr>
              <w:jc w:val="center"/>
              <w:rPr>
                <w:rFonts w:ascii="Times New Roman" w:hAnsi="Times New Roman" w:cs="Times New Roman"/>
                <w:sz w:val="24"/>
                <w:szCs w:val="24"/>
              </w:rPr>
            </w:pPr>
            <w:r w:rsidRPr="00280D4C">
              <w:rPr>
                <w:rFonts w:ascii="Times New Roman" w:hAnsi="Times New Roman" w:cs="Times New Roman"/>
                <w:sz w:val="24"/>
                <w:szCs w:val="24"/>
              </w:rPr>
              <w:t>39</w:t>
            </w:r>
          </w:p>
        </w:tc>
        <w:tc>
          <w:tcPr>
            <w:tcW w:w="2185" w:type="dxa"/>
          </w:tcPr>
          <w:p w:rsidR="00B32CA1" w:rsidRPr="00280D4C" w:rsidRDefault="00B32CA1" w:rsidP="00280D4C">
            <w:pPr>
              <w:rPr>
                <w:rFonts w:ascii="Times New Roman" w:hAnsi="Times New Roman" w:cs="Times New Roman"/>
                <w:sz w:val="24"/>
                <w:szCs w:val="24"/>
              </w:rPr>
            </w:pPr>
            <w:r w:rsidRPr="00280D4C">
              <w:rPr>
                <w:rFonts w:ascii="Times New Roman" w:hAnsi="Times New Roman" w:cs="Times New Roman"/>
                <w:sz w:val="24"/>
                <w:szCs w:val="24"/>
              </w:rPr>
              <w:t>Поворот переступанием</w:t>
            </w:r>
          </w:p>
        </w:tc>
        <w:tc>
          <w:tcPr>
            <w:tcW w:w="2336" w:type="dxa"/>
            <w:vMerge/>
          </w:tcPr>
          <w:p w:rsidR="00B32CA1" w:rsidRPr="00280D4C" w:rsidRDefault="00B32CA1" w:rsidP="00280D4C">
            <w:pPr>
              <w:jc w:val="center"/>
              <w:rPr>
                <w:rFonts w:ascii="Times New Roman" w:hAnsi="Times New Roman" w:cs="Times New Roman"/>
                <w:sz w:val="24"/>
                <w:szCs w:val="24"/>
              </w:rPr>
            </w:pPr>
          </w:p>
        </w:tc>
        <w:tc>
          <w:tcPr>
            <w:tcW w:w="4184" w:type="dxa"/>
            <w:vMerge/>
          </w:tcPr>
          <w:p w:rsidR="00B32CA1" w:rsidRPr="00280D4C" w:rsidRDefault="00B32CA1" w:rsidP="00280D4C">
            <w:pPr>
              <w:jc w:val="center"/>
              <w:rPr>
                <w:rFonts w:ascii="Times New Roman" w:hAnsi="Times New Roman" w:cs="Times New Roman"/>
                <w:sz w:val="24"/>
                <w:szCs w:val="24"/>
              </w:rPr>
            </w:pPr>
          </w:p>
        </w:tc>
        <w:tc>
          <w:tcPr>
            <w:tcW w:w="1843" w:type="dxa"/>
          </w:tcPr>
          <w:p w:rsidR="00B32CA1"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52-53</w:t>
            </w:r>
          </w:p>
        </w:tc>
        <w:tc>
          <w:tcPr>
            <w:tcW w:w="1701" w:type="dxa"/>
            <w:tcBorders>
              <w:top w:val="single" w:sz="4" w:space="0" w:color="auto"/>
              <w:bottom w:val="single" w:sz="4" w:space="0" w:color="auto"/>
              <w:right w:val="single" w:sz="4" w:space="0" w:color="auto"/>
            </w:tcBorders>
          </w:tcPr>
          <w:p w:rsidR="00B32CA1" w:rsidRPr="00280D4C" w:rsidRDefault="00B32CA1"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32CA1" w:rsidRPr="00280D4C" w:rsidRDefault="00B32CA1" w:rsidP="00280D4C">
            <w:pPr>
              <w:rPr>
                <w:rFonts w:ascii="Times New Roman" w:hAnsi="Times New Roman" w:cs="Times New Roman"/>
                <w:sz w:val="24"/>
                <w:szCs w:val="24"/>
              </w:rPr>
            </w:pPr>
          </w:p>
        </w:tc>
      </w:tr>
      <w:tr w:rsidR="009D3E61" w:rsidRPr="00280D4C" w:rsidTr="00C45BA9">
        <w:trPr>
          <w:trHeight w:val="301"/>
        </w:trPr>
        <w:tc>
          <w:tcPr>
            <w:tcW w:w="14425" w:type="dxa"/>
            <w:gridSpan w:val="7"/>
          </w:tcPr>
          <w:p w:rsidR="009D3E61"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Баскетбол (11ч)</w:t>
            </w: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40</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История возникновения </w:t>
            </w:r>
            <w:r w:rsidRPr="00280D4C">
              <w:rPr>
                <w:rFonts w:ascii="Times New Roman" w:hAnsi="Times New Roman" w:cs="Times New Roman"/>
                <w:sz w:val="24"/>
                <w:szCs w:val="24"/>
              </w:rPr>
              <w:lastRenderedPageBreak/>
              <w:t>игры в баскетбол</w:t>
            </w:r>
          </w:p>
        </w:tc>
        <w:tc>
          <w:tcPr>
            <w:tcW w:w="2336" w:type="dxa"/>
            <w:vMerge w:val="restart"/>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 xml:space="preserve">История возникновения игры </w:t>
            </w:r>
            <w:r w:rsidRPr="00280D4C">
              <w:rPr>
                <w:rFonts w:ascii="Times New Roman" w:hAnsi="Times New Roman" w:cs="Times New Roman"/>
                <w:sz w:val="24"/>
                <w:szCs w:val="24"/>
              </w:rPr>
              <w:lastRenderedPageBreak/>
              <w:t xml:space="preserve">в баскетбол. Правила игры в баскетбол. Ведение баскетбольного мяча ранее изученными способами: на месте и шагом по прямой, дуге и «змейкой». Ведение баскетбольного мяча  в беге по прямой, дуге и «змейкой». Обводка стоек в передвижении шагом и медленным бегом. Ловля и передача мяча двумя руками от груди: после отскока от стены; в парах стоя на месте, в парах с передвижением приставным шагом. Бросок мяча двумя руками от груди с места. Комплекс упражнений для развития мышц рук. Комплекс общеразвивающих </w:t>
            </w:r>
            <w:r w:rsidRPr="00280D4C">
              <w:rPr>
                <w:rFonts w:ascii="Times New Roman" w:hAnsi="Times New Roman" w:cs="Times New Roman"/>
                <w:sz w:val="24"/>
                <w:szCs w:val="24"/>
              </w:rPr>
              <w:lastRenderedPageBreak/>
              <w:t>упражнений для развития мышц ног. Подвижные игры: «Попади в кольцо», «Гонка баскетбольных мячей»</w:t>
            </w:r>
          </w:p>
        </w:tc>
        <w:tc>
          <w:tcPr>
            <w:tcW w:w="4184" w:type="dxa"/>
            <w:vMerge w:val="restart"/>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Рассказывать</w:t>
            </w:r>
            <w:r w:rsidRPr="00280D4C">
              <w:rPr>
                <w:rFonts w:ascii="Times New Roman" w:hAnsi="Times New Roman" w:cs="Times New Roman"/>
                <w:sz w:val="24"/>
                <w:szCs w:val="24"/>
              </w:rPr>
              <w:t xml:space="preserve"> об истории возникновения и развития игры в </w:t>
            </w:r>
            <w:r w:rsidRPr="00280D4C">
              <w:rPr>
                <w:rFonts w:ascii="Times New Roman" w:hAnsi="Times New Roman" w:cs="Times New Roman"/>
                <w:sz w:val="24"/>
                <w:szCs w:val="24"/>
              </w:rPr>
              <w:t xml:space="preserve">баскетбол. </w:t>
            </w:r>
            <w:r w:rsidRPr="00280D4C">
              <w:rPr>
                <w:rFonts w:ascii="Times New Roman" w:hAnsi="Times New Roman" w:cs="Times New Roman"/>
                <w:b/>
                <w:sz w:val="24"/>
                <w:szCs w:val="24"/>
              </w:rPr>
              <w:t xml:space="preserve">Излагать </w:t>
            </w:r>
            <w:r w:rsidRPr="00280D4C">
              <w:rPr>
                <w:rFonts w:ascii="Times New Roman" w:hAnsi="Times New Roman" w:cs="Times New Roman"/>
                <w:sz w:val="24"/>
                <w:szCs w:val="24"/>
              </w:rPr>
              <w:t xml:space="preserve">общие правила игры в баскетбол. </w:t>
            </w:r>
            <w:r w:rsidRPr="00280D4C">
              <w:rPr>
                <w:rFonts w:ascii="Times New Roman" w:hAnsi="Times New Roman" w:cs="Times New Roman"/>
                <w:b/>
                <w:sz w:val="24"/>
                <w:szCs w:val="24"/>
              </w:rPr>
              <w:t xml:space="preserve">Описывать </w:t>
            </w:r>
            <w:r w:rsidRPr="00280D4C">
              <w:rPr>
                <w:rFonts w:ascii="Times New Roman" w:hAnsi="Times New Roman" w:cs="Times New Roman"/>
                <w:sz w:val="24"/>
                <w:szCs w:val="24"/>
              </w:rPr>
              <w:t xml:space="preserve">технику ведения мяча ранее изученными способами.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ведения в условиях учебной и игровой деятельности.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ведения мяча разными способами в условиях учебной и игровой деятельности.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обводки  стоек в передвижении шагом и медленным бегом в условиях учебной и игровой деятельности.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технику ловли и передачи мяча в парах, во время передвижения приставным шагом. </w:t>
            </w:r>
            <w:r w:rsidRPr="00280D4C">
              <w:rPr>
                <w:rFonts w:ascii="Times New Roman" w:hAnsi="Times New Roman" w:cs="Times New Roman"/>
                <w:b/>
                <w:sz w:val="24"/>
                <w:szCs w:val="24"/>
              </w:rPr>
              <w:t>Характеризовать</w:t>
            </w:r>
            <w:r w:rsidRPr="00280D4C">
              <w:rPr>
                <w:rFonts w:ascii="Times New Roman" w:hAnsi="Times New Roman" w:cs="Times New Roman"/>
                <w:sz w:val="24"/>
                <w:szCs w:val="24"/>
              </w:rPr>
              <w:t xml:space="preserve"> и </w:t>
            </w: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технику броска мяча в кольцо с расстояния 6-8 м.</w:t>
            </w:r>
          </w:p>
        </w:tc>
        <w:tc>
          <w:tcPr>
            <w:tcW w:w="1843" w:type="dxa"/>
          </w:tcPr>
          <w:p w:rsidR="00F34580" w:rsidRPr="00280D4C" w:rsidRDefault="008778B4"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История игры</w:t>
            </w:r>
            <w:r w:rsidR="00025170" w:rsidRPr="00280D4C">
              <w:rPr>
                <w:rFonts w:ascii="Times New Roman" w:hAnsi="Times New Roman" w:cs="Times New Roman"/>
                <w:sz w:val="24"/>
                <w:szCs w:val="24"/>
              </w:rPr>
              <w:t xml:space="preserve"> стр  68</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41</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Ведение мяча: на месте и шагом по прямой, по дуге и «змейкой»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68-70</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42</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Ведение мяча в беге: по прямой, по дуге и «змейкой»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70-71</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43</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Обводка стоек в передвижении шагом и медленным бегом</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72-73</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44</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Ловля и передача мяча двумя руками от груди после отскока от стены</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7</w:t>
            </w:r>
            <w:r w:rsidR="00025170" w:rsidRPr="00280D4C">
              <w:rPr>
                <w:rFonts w:ascii="Times New Roman" w:hAnsi="Times New Roman" w:cs="Times New Roman"/>
                <w:sz w:val="24"/>
                <w:szCs w:val="24"/>
              </w:rPr>
              <w:t>0-71</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45</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Ловля и передача мяча двумя руками от груди в парах стоя на месте</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стр 73-74</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46</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Ловля и передача мяча двумя руками от груди в парах с передвижением приставным шагом.</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стр 72</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47</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 xml:space="preserve">Бросок мяча двумя руками от груди с </w:t>
            </w:r>
            <w:r w:rsidRPr="00280D4C">
              <w:rPr>
                <w:rFonts w:ascii="Times New Roman" w:hAnsi="Times New Roman" w:cs="Times New Roman"/>
                <w:sz w:val="24"/>
                <w:szCs w:val="24"/>
              </w:rPr>
              <w:lastRenderedPageBreak/>
              <w:t>места</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69</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48</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Правила игры в баскетбол</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Повт  правила игры</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49</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 Попади в кольцо», «Гонка баскетбольных мячей»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72-73</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F34580" w:rsidRPr="00280D4C" w:rsidTr="00376310">
        <w:trPr>
          <w:trHeight w:val="615"/>
        </w:trPr>
        <w:tc>
          <w:tcPr>
            <w:tcW w:w="617" w:type="dxa"/>
          </w:tcPr>
          <w:p w:rsidR="00F34580" w:rsidRPr="00280D4C" w:rsidRDefault="00F34580" w:rsidP="00280D4C">
            <w:pPr>
              <w:jc w:val="center"/>
              <w:rPr>
                <w:rFonts w:ascii="Times New Roman" w:hAnsi="Times New Roman" w:cs="Times New Roman"/>
                <w:sz w:val="24"/>
                <w:szCs w:val="24"/>
              </w:rPr>
            </w:pPr>
            <w:r w:rsidRPr="00280D4C">
              <w:rPr>
                <w:rFonts w:ascii="Times New Roman" w:hAnsi="Times New Roman" w:cs="Times New Roman"/>
                <w:sz w:val="24"/>
                <w:szCs w:val="24"/>
              </w:rPr>
              <w:t>50</w:t>
            </w:r>
          </w:p>
        </w:tc>
        <w:tc>
          <w:tcPr>
            <w:tcW w:w="2185" w:type="dxa"/>
          </w:tcPr>
          <w:p w:rsidR="00F34580" w:rsidRPr="00280D4C" w:rsidRDefault="00F34580"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 Попади в кольцо», «Гонка баскетбольных мячей»</w:t>
            </w:r>
          </w:p>
        </w:tc>
        <w:tc>
          <w:tcPr>
            <w:tcW w:w="2336" w:type="dxa"/>
            <w:vMerge/>
          </w:tcPr>
          <w:p w:rsidR="00F34580" w:rsidRPr="00280D4C" w:rsidRDefault="00F34580" w:rsidP="00280D4C">
            <w:pPr>
              <w:jc w:val="center"/>
              <w:rPr>
                <w:rFonts w:ascii="Times New Roman" w:hAnsi="Times New Roman" w:cs="Times New Roman"/>
                <w:sz w:val="24"/>
                <w:szCs w:val="24"/>
              </w:rPr>
            </w:pPr>
          </w:p>
        </w:tc>
        <w:tc>
          <w:tcPr>
            <w:tcW w:w="4184" w:type="dxa"/>
            <w:vMerge/>
          </w:tcPr>
          <w:p w:rsidR="00F34580" w:rsidRPr="00280D4C" w:rsidRDefault="00F34580" w:rsidP="00280D4C">
            <w:pPr>
              <w:jc w:val="center"/>
              <w:rPr>
                <w:rFonts w:ascii="Times New Roman" w:hAnsi="Times New Roman" w:cs="Times New Roman"/>
                <w:sz w:val="24"/>
                <w:szCs w:val="24"/>
              </w:rPr>
            </w:pPr>
          </w:p>
        </w:tc>
        <w:tc>
          <w:tcPr>
            <w:tcW w:w="1843" w:type="dxa"/>
          </w:tcPr>
          <w:p w:rsidR="00F34580"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72-73</w:t>
            </w:r>
          </w:p>
        </w:tc>
        <w:tc>
          <w:tcPr>
            <w:tcW w:w="1701" w:type="dxa"/>
            <w:tcBorders>
              <w:top w:val="single" w:sz="4" w:space="0" w:color="auto"/>
              <w:bottom w:val="single" w:sz="4" w:space="0" w:color="auto"/>
              <w:right w:val="single" w:sz="4" w:space="0" w:color="auto"/>
            </w:tcBorders>
          </w:tcPr>
          <w:p w:rsidR="00F34580" w:rsidRPr="00280D4C" w:rsidRDefault="00F34580"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34580" w:rsidRPr="00280D4C" w:rsidRDefault="00F34580" w:rsidP="00280D4C">
            <w:pPr>
              <w:rPr>
                <w:rFonts w:ascii="Times New Roman" w:hAnsi="Times New Roman" w:cs="Times New Roman"/>
                <w:sz w:val="24"/>
                <w:szCs w:val="24"/>
              </w:rPr>
            </w:pPr>
          </w:p>
        </w:tc>
      </w:tr>
      <w:tr w:rsidR="00364DB0" w:rsidRPr="00280D4C" w:rsidTr="00C45BA9">
        <w:trPr>
          <w:trHeight w:val="309"/>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Волейбол (11 ч)</w:t>
            </w: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51</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История возникновения игры в волейбол</w:t>
            </w:r>
          </w:p>
        </w:tc>
        <w:tc>
          <w:tcPr>
            <w:tcW w:w="2336" w:type="dxa"/>
            <w:vMerge w:val="restart"/>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История возникновения игры в волейбол. Правила игры в волейбол. Совершенствование техники ранее изученных способов подачи. Прямая нижняя подача. Прием и передача мяча снизу двумя руками. Комплекс общеразвивающих упражнений для укрепления пальцев рук. Общеразвивающие </w:t>
            </w:r>
            <w:r w:rsidRPr="00280D4C">
              <w:rPr>
                <w:rFonts w:ascii="Times New Roman" w:hAnsi="Times New Roman" w:cs="Times New Roman"/>
                <w:sz w:val="24"/>
                <w:szCs w:val="24"/>
              </w:rPr>
              <w:lastRenderedPageBreak/>
              <w:t>упражнения для развития силы мышц рук и спины. Комплекс упражнений для укрепления мышц ног. Подводящие упражнения для освоения техники передачи мяча сверху двумя руками. Подвижные игры: « Не давай мяч водящему», «Круговая лапта»</w:t>
            </w:r>
          </w:p>
        </w:tc>
        <w:tc>
          <w:tcPr>
            <w:tcW w:w="4184" w:type="dxa"/>
            <w:vMerge w:val="restart"/>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Рассказывать </w:t>
            </w:r>
            <w:r w:rsidRPr="00280D4C">
              <w:rPr>
                <w:rFonts w:ascii="Times New Roman" w:hAnsi="Times New Roman" w:cs="Times New Roman"/>
                <w:sz w:val="24"/>
                <w:szCs w:val="24"/>
              </w:rPr>
              <w:t xml:space="preserve"> об истории возникновения и развития игры в волейбол. </w:t>
            </w:r>
            <w:r w:rsidRPr="00280D4C">
              <w:rPr>
                <w:rFonts w:ascii="Times New Roman" w:hAnsi="Times New Roman" w:cs="Times New Roman"/>
                <w:b/>
                <w:sz w:val="24"/>
                <w:szCs w:val="24"/>
              </w:rPr>
              <w:t xml:space="preserve">Излагать </w:t>
            </w:r>
            <w:r w:rsidRPr="00280D4C">
              <w:rPr>
                <w:rFonts w:ascii="Times New Roman" w:hAnsi="Times New Roman" w:cs="Times New Roman"/>
                <w:sz w:val="24"/>
                <w:szCs w:val="24"/>
              </w:rPr>
              <w:t xml:space="preserve">общие правила игры в волейбол.  </w:t>
            </w:r>
            <w:r w:rsidRPr="00280D4C">
              <w:rPr>
                <w:rFonts w:ascii="Times New Roman" w:hAnsi="Times New Roman" w:cs="Times New Roman"/>
                <w:b/>
                <w:sz w:val="24"/>
                <w:szCs w:val="24"/>
              </w:rPr>
              <w:t xml:space="preserve">Описывать </w:t>
            </w:r>
            <w:r w:rsidRPr="00280D4C">
              <w:rPr>
                <w:rFonts w:ascii="Times New Roman" w:hAnsi="Times New Roman" w:cs="Times New Roman"/>
                <w:sz w:val="24"/>
                <w:szCs w:val="24"/>
              </w:rPr>
              <w:t xml:space="preserve">технику прямой нижней подачи и </w:t>
            </w: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 xml:space="preserve">ее в условиях учебной и игровой деятельности. </w:t>
            </w:r>
            <w:r w:rsidRPr="00280D4C">
              <w:rPr>
                <w:rFonts w:ascii="Times New Roman" w:hAnsi="Times New Roman" w:cs="Times New Roman"/>
                <w:b/>
                <w:sz w:val="24"/>
                <w:szCs w:val="24"/>
              </w:rPr>
              <w:t>Описывать</w:t>
            </w:r>
            <w:r w:rsidRPr="00280D4C">
              <w:rPr>
                <w:rFonts w:ascii="Times New Roman" w:hAnsi="Times New Roman" w:cs="Times New Roman"/>
                <w:sz w:val="24"/>
                <w:szCs w:val="24"/>
              </w:rPr>
              <w:t xml:space="preserve"> технику приема и передачи мяча снизу двумя руками, </w:t>
            </w:r>
            <w:r w:rsidRPr="00280D4C">
              <w:rPr>
                <w:rFonts w:ascii="Times New Roman" w:hAnsi="Times New Roman" w:cs="Times New Roman"/>
                <w:b/>
                <w:sz w:val="24"/>
                <w:szCs w:val="24"/>
              </w:rPr>
              <w:t>демонстрировать</w:t>
            </w:r>
            <w:r w:rsidRPr="00280D4C">
              <w:rPr>
                <w:rFonts w:ascii="Times New Roman" w:hAnsi="Times New Roman" w:cs="Times New Roman"/>
                <w:sz w:val="24"/>
                <w:szCs w:val="24"/>
              </w:rPr>
              <w:t xml:space="preserve"> эти технические действия в условиях учебной деятельности. </w:t>
            </w:r>
            <w:r w:rsidRPr="00280D4C">
              <w:rPr>
                <w:rFonts w:ascii="Times New Roman" w:hAnsi="Times New Roman" w:cs="Times New Roman"/>
                <w:b/>
                <w:sz w:val="24"/>
                <w:szCs w:val="24"/>
              </w:rPr>
              <w:t xml:space="preserve">Развивать </w:t>
            </w:r>
            <w:r w:rsidRPr="00280D4C">
              <w:rPr>
                <w:rFonts w:ascii="Times New Roman" w:hAnsi="Times New Roman" w:cs="Times New Roman"/>
                <w:sz w:val="24"/>
                <w:szCs w:val="24"/>
              </w:rPr>
              <w:t xml:space="preserve">пальцы рук с помощью общеращвивающих упражнений с малым (теннисным мячом). </w:t>
            </w:r>
            <w:r w:rsidRPr="00280D4C">
              <w:rPr>
                <w:rFonts w:ascii="Times New Roman" w:hAnsi="Times New Roman" w:cs="Times New Roman"/>
                <w:b/>
                <w:sz w:val="24"/>
                <w:szCs w:val="24"/>
              </w:rPr>
              <w:t>Развивать</w:t>
            </w:r>
            <w:r w:rsidRPr="00280D4C">
              <w:rPr>
                <w:rFonts w:ascii="Times New Roman" w:hAnsi="Times New Roman" w:cs="Times New Roman"/>
                <w:sz w:val="24"/>
                <w:szCs w:val="24"/>
              </w:rPr>
              <w:t xml:space="preserve">  мышцы рук и верхнего плечевого пояса с помощью специальных силовых упражнений и </w:t>
            </w:r>
            <w:r w:rsidRPr="00280D4C">
              <w:rPr>
                <w:rFonts w:ascii="Times New Roman" w:hAnsi="Times New Roman" w:cs="Times New Roman"/>
                <w:sz w:val="24"/>
                <w:szCs w:val="24"/>
              </w:rPr>
              <w:lastRenderedPageBreak/>
              <w:t xml:space="preserve">упражнений с набивным мячом. </w:t>
            </w:r>
            <w:r w:rsidRPr="00280D4C">
              <w:rPr>
                <w:rFonts w:ascii="Times New Roman" w:hAnsi="Times New Roman" w:cs="Times New Roman"/>
                <w:b/>
                <w:sz w:val="24"/>
                <w:szCs w:val="24"/>
              </w:rPr>
              <w:t>Развивать</w:t>
            </w:r>
            <w:r w:rsidRPr="00280D4C">
              <w:rPr>
                <w:rFonts w:ascii="Times New Roman" w:hAnsi="Times New Roman" w:cs="Times New Roman"/>
                <w:sz w:val="24"/>
                <w:szCs w:val="24"/>
              </w:rPr>
              <w:t xml:space="preserve"> мышцы ног с помощью специальных упражнений скоростно-силовой направленностью.</w:t>
            </w: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7</w:t>
            </w:r>
            <w:r w:rsidR="00025170" w:rsidRPr="00280D4C">
              <w:rPr>
                <w:rFonts w:ascii="Times New Roman" w:hAnsi="Times New Roman" w:cs="Times New Roman"/>
                <w:sz w:val="24"/>
                <w:szCs w:val="24"/>
              </w:rPr>
              <w:t>6</w:t>
            </w:r>
            <w:r w:rsidRPr="00280D4C">
              <w:rPr>
                <w:rFonts w:ascii="Times New Roman" w:hAnsi="Times New Roman" w:cs="Times New Roman"/>
                <w:sz w:val="24"/>
                <w:szCs w:val="24"/>
              </w:rPr>
              <w:t>-80</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52</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Прием мяча снизу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рук</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53</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Передача мяча снизу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Работа рук при приеме</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54</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Прием и передача мяча снизу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Работа ног при приеме</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55</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Прямая нижняя подача</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Стр 80-81</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56</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упражнений для укрепления пальцев рук</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пальцев рук</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57</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Общеразвивающие упражнения для развития силы мышц рук и спины</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спины</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58</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Подводящие упражнения для освоения техники передачи мяча сверху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Стр 82-83</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615"/>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59</w:t>
            </w:r>
            <w:r w:rsidR="00025170" w:rsidRPr="00280D4C">
              <w:rPr>
                <w:rFonts w:ascii="Times New Roman" w:hAnsi="Times New Roman" w:cs="Times New Roman"/>
                <w:sz w:val="24"/>
                <w:szCs w:val="24"/>
              </w:rPr>
              <w:t>-60</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Передача мяча сверху двумя руками</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t>Вопр стр 83</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B80E55" w:rsidRPr="00280D4C" w:rsidTr="00376310">
        <w:trPr>
          <w:trHeight w:val="1376"/>
        </w:trPr>
        <w:tc>
          <w:tcPr>
            <w:tcW w:w="617" w:type="dxa"/>
          </w:tcPr>
          <w:p w:rsidR="00B80E55" w:rsidRPr="00280D4C" w:rsidRDefault="00B80E55" w:rsidP="00280D4C">
            <w:pPr>
              <w:jc w:val="center"/>
              <w:rPr>
                <w:rFonts w:ascii="Times New Roman" w:hAnsi="Times New Roman" w:cs="Times New Roman"/>
                <w:sz w:val="24"/>
                <w:szCs w:val="24"/>
              </w:rPr>
            </w:pPr>
            <w:r w:rsidRPr="00280D4C">
              <w:rPr>
                <w:rFonts w:ascii="Times New Roman" w:hAnsi="Times New Roman" w:cs="Times New Roman"/>
                <w:sz w:val="24"/>
                <w:szCs w:val="24"/>
              </w:rPr>
              <w:t>61</w:t>
            </w:r>
          </w:p>
        </w:tc>
        <w:tc>
          <w:tcPr>
            <w:tcW w:w="2185" w:type="dxa"/>
          </w:tcPr>
          <w:p w:rsidR="00B80E55" w:rsidRPr="00280D4C" w:rsidRDefault="00B80E55"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 Не давай мяч водящему», «Круговая лапта»</w:t>
            </w:r>
          </w:p>
        </w:tc>
        <w:tc>
          <w:tcPr>
            <w:tcW w:w="2336" w:type="dxa"/>
            <w:vMerge/>
          </w:tcPr>
          <w:p w:rsidR="00B80E55" w:rsidRPr="00280D4C" w:rsidRDefault="00B80E55" w:rsidP="00280D4C">
            <w:pPr>
              <w:jc w:val="center"/>
              <w:rPr>
                <w:rFonts w:ascii="Times New Roman" w:hAnsi="Times New Roman" w:cs="Times New Roman"/>
                <w:b/>
                <w:sz w:val="24"/>
                <w:szCs w:val="24"/>
              </w:rPr>
            </w:pPr>
          </w:p>
        </w:tc>
        <w:tc>
          <w:tcPr>
            <w:tcW w:w="4184" w:type="dxa"/>
            <w:vMerge/>
          </w:tcPr>
          <w:p w:rsidR="00B80E55" w:rsidRPr="00280D4C" w:rsidRDefault="00B80E55" w:rsidP="00280D4C">
            <w:pPr>
              <w:jc w:val="center"/>
              <w:rPr>
                <w:rFonts w:ascii="Times New Roman" w:hAnsi="Times New Roman" w:cs="Times New Roman"/>
                <w:sz w:val="24"/>
                <w:szCs w:val="24"/>
              </w:rPr>
            </w:pPr>
          </w:p>
        </w:tc>
        <w:tc>
          <w:tcPr>
            <w:tcW w:w="1843" w:type="dxa"/>
          </w:tcPr>
          <w:p w:rsidR="00B80E55"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 xml:space="preserve"> </w:t>
            </w:r>
            <w:r w:rsidR="00025170" w:rsidRPr="00280D4C">
              <w:rPr>
                <w:rFonts w:ascii="Times New Roman" w:hAnsi="Times New Roman" w:cs="Times New Roman"/>
                <w:sz w:val="24"/>
                <w:szCs w:val="24"/>
              </w:rPr>
              <w:t>Стр 77-78</w:t>
            </w:r>
          </w:p>
        </w:tc>
        <w:tc>
          <w:tcPr>
            <w:tcW w:w="1701" w:type="dxa"/>
            <w:tcBorders>
              <w:top w:val="single" w:sz="4" w:space="0" w:color="auto"/>
              <w:bottom w:val="single" w:sz="4" w:space="0" w:color="auto"/>
              <w:right w:val="single" w:sz="4" w:space="0" w:color="auto"/>
            </w:tcBorders>
          </w:tcPr>
          <w:p w:rsidR="00B80E55" w:rsidRPr="00280D4C" w:rsidRDefault="00B80E55"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B80E55" w:rsidRPr="00280D4C" w:rsidRDefault="00B80E55" w:rsidP="00280D4C">
            <w:pPr>
              <w:rPr>
                <w:rFonts w:ascii="Times New Roman" w:hAnsi="Times New Roman" w:cs="Times New Roman"/>
                <w:sz w:val="24"/>
                <w:szCs w:val="24"/>
              </w:rPr>
            </w:pPr>
          </w:p>
        </w:tc>
      </w:tr>
      <w:tr w:rsidR="00364DB0" w:rsidRPr="00280D4C" w:rsidTr="00C45BA9">
        <w:trPr>
          <w:trHeight w:val="404"/>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 xml:space="preserve">Футбол </w:t>
            </w:r>
            <w:r w:rsidR="00D84324" w:rsidRPr="00280D4C">
              <w:rPr>
                <w:rFonts w:ascii="Times New Roman" w:hAnsi="Times New Roman" w:cs="Times New Roman"/>
                <w:b/>
                <w:sz w:val="24"/>
                <w:szCs w:val="24"/>
              </w:rPr>
              <w:t>(</w:t>
            </w:r>
            <w:r w:rsidRPr="00280D4C">
              <w:rPr>
                <w:rFonts w:ascii="Times New Roman" w:hAnsi="Times New Roman" w:cs="Times New Roman"/>
                <w:b/>
                <w:sz w:val="24"/>
                <w:szCs w:val="24"/>
              </w:rPr>
              <w:t>11 ч</w:t>
            </w:r>
            <w:r w:rsidR="00D84324" w:rsidRPr="00280D4C">
              <w:rPr>
                <w:rFonts w:ascii="Times New Roman" w:hAnsi="Times New Roman" w:cs="Times New Roman"/>
                <w:b/>
                <w:sz w:val="24"/>
                <w:szCs w:val="24"/>
              </w:rPr>
              <w:t>)</w:t>
            </w: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62</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История возникновения игры в футбол.</w:t>
            </w:r>
          </w:p>
        </w:tc>
        <w:tc>
          <w:tcPr>
            <w:tcW w:w="2336" w:type="dxa"/>
            <w:vMerge w:val="restart"/>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 xml:space="preserve">Истрия возникновения игры в футбол. Правила игры. Совершенствование техники ранее освоенных технических действий игры в футбол. Специальные передвижения </w:t>
            </w:r>
            <w:r w:rsidRPr="00280D4C">
              <w:rPr>
                <w:rFonts w:ascii="Times New Roman" w:hAnsi="Times New Roman" w:cs="Times New Roman"/>
                <w:sz w:val="24"/>
                <w:szCs w:val="24"/>
              </w:rPr>
              <w:lastRenderedPageBreak/>
              <w:t>футболиста без мяча: челночный бег; прыжки вверх с поворотами в правую и левую стороны; бег лицом вперед и спиной вперед. Общеразвивающие упражнения, воздействующие на развитие физических качеств, необходимых для освоения технических действий игры в футбол</w:t>
            </w:r>
          </w:p>
        </w:tc>
        <w:tc>
          <w:tcPr>
            <w:tcW w:w="4184" w:type="dxa"/>
            <w:vMerge w:val="restart"/>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 xml:space="preserve">Рассказывать об истории возникновения игры в футбол. Излагать общие правила в футбол. Выполнять удары внутренней стороной стопы и ведения мяча по разной траектории движения.  Передавать мяч партнеру и останавливать катящийся мяч в условиях игровой деятельности. Выполнять специальные передвижения в условиях игровой и соревновательной деятельности. </w:t>
            </w:r>
            <w:r w:rsidRPr="00280D4C">
              <w:rPr>
                <w:rFonts w:ascii="Times New Roman" w:hAnsi="Times New Roman" w:cs="Times New Roman"/>
                <w:sz w:val="24"/>
                <w:szCs w:val="24"/>
              </w:rPr>
              <w:lastRenderedPageBreak/>
              <w:t>Выполнять общеразвивающие упражнения в беге и прыжках для развития физических качеств, необходимых для освоения технических действий игры в футбол.</w:t>
            </w:r>
          </w:p>
        </w:tc>
        <w:tc>
          <w:tcPr>
            <w:tcW w:w="1843" w:type="dxa"/>
          </w:tcPr>
          <w:p w:rsidR="003D1F4C" w:rsidRPr="00280D4C" w:rsidRDefault="00025170"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83-84</w:t>
            </w:r>
          </w:p>
          <w:p w:rsidR="00523B2C" w:rsidRPr="00280D4C" w:rsidRDefault="00523B2C" w:rsidP="00280D4C">
            <w:pP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63</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Правила игры в футбол</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ног</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64</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Специальные передвижения футболиста без мяча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65</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Челночный бег</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на восстановление дыхания</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66</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Прыжки вверх с поворотами в правую и левую стороны</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Прыжки с поворотами стоя на месте</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67</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Бег лицом и спиной вперед</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23B2C" w:rsidP="00280D4C">
            <w:pPr>
              <w:rPr>
                <w:rFonts w:ascii="Times New Roman" w:hAnsi="Times New Roman" w:cs="Times New Roman"/>
                <w:sz w:val="24"/>
                <w:szCs w:val="24"/>
              </w:rPr>
            </w:pPr>
            <w:r w:rsidRPr="00280D4C">
              <w:rPr>
                <w:rFonts w:ascii="Times New Roman" w:hAnsi="Times New Roman" w:cs="Times New Roman"/>
                <w:sz w:val="24"/>
                <w:szCs w:val="24"/>
              </w:rPr>
              <w:t>Упр на координацию движений</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68</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Удар внутренней стороной стопы по неподвижному мячу с места, разбега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CE4F3E" w:rsidP="00280D4C">
            <w:pPr>
              <w:rPr>
                <w:rFonts w:ascii="Times New Roman" w:hAnsi="Times New Roman" w:cs="Times New Roman"/>
                <w:sz w:val="24"/>
                <w:szCs w:val="24"/>
              </w:rPr>
            </w:pPr>
            <w:r w:rsidRPr="00280D4C">
              <w:rPr>
                <w:rFonts w:ascii="Times New Roman" w:hAnsi="Times New Roman" w:cs="Times New Roman"/>
                <w:sz w:val="24"/>
                <w:szCs w:val="24"/>
              </w:rPr>
              <w:t>Стр 85</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69</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Передача мяча в парах, тройках</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Упря для ног со скакалкой</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70</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Ведения мяча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CE4F3E" w:rsidP="00280D4C">
            <w:pPr>
              <w:rPr>
                <w:rFonts w:ascii="Times New Roman" w:hAnsi="Times New Roman" w:cs="Times New Roman"/>
                <w:sz w:val="24"/>
                <w:szCs w:val="24"/>
              </w:rPr>
            </w:pPr>
            <w:r w:rsidRPr="00280D4C">
              <w:rPr>
                <w:rFonts w:ascii="Times New Roman" w:hAnsi="Times New Roman" w:cs="Times New Roman"/>
                <w:sz w:val="24"/>
                <w:szCs w:val="24"/>
              </w:rPr>
              <w:t>Стр 86-87</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71</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Остановка мяча</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 xml:space="preserve">Стр </w:t>
            </w:r>
            <w:r w:rsidR="00CE4F3E" w:rsidRPr="00280D4C">
              <w:rPr>
                <w:rFonts w:ascii="Times New Roman" w:hAnsi="Times New Roman" w:cs="Times New Roman"/>
                <w:sz w:val="24"/>
                <w:szCs w:val="24"/>
              </w:rPr>
              <w:t>84-85</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D1F4C" w:rsidRPr="00280D4C" w:rsidTr="00376310">
        <w:trPr>
          <w:trHeight w:val="615"/>
        </w:trPr>
        <w:tc>
          <w:tcPr>
            <w:tcW w:w="617" w:type="dxa"/>
          </w:tcPr>
          <w:p w:rsidR="003D1F4C" w:rsidRPr="00280D4C" w:rsidRDefault="003D1F4C" w:rsidP="00280D4C">
            <w:pPr>
              <w:jc w:val="center"/>
              <w:rPr>
                <w:rFonts w:ascii="Times New Roman" w:hAnsi="Times New Roman" w:cs="Times New Roman"/>
                <w:sz w:val="24"/>
                <w:szCs w:val="24"/>
              </w:rPr>
            </w:pPr>
            <w:r w:rsidRPr="00280D4C">
              <w:rPr>
                <w:rFonts w:ascii="Times New Roman" w:hAnsi="Times New Roman" w:cs="Times New Roman"/>
                <w:sz w:val="24"/>
                <w:szCs w:val="24"/>
              </w:rPr>
              <w:t>72</w:t>
            </w:r>
          </w:p>
        </w:tc>
        <w:tc>
          <w:tcPr>
            <w:tcW w:w="2185" w:type="dxa"/>
          </w:tcPr>
          <w:p w:rsidR="003D1F4C"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Общеразвивающие упражнения, воздействующие на развитие физических качеств, необходимых для освоения технических действий игры в футбол</w:t>
            </w:r>
          </w:p>
        </w:tc>
        <w:tc>
          <w:tcPr>
            <w:tcW w:w="2336" w:type="dxa"/>
            <w:vMerge/>
          </w:tcPr>
          <w:p w:rsidR="003D1F4C" w:rsidRPr="00280D4C" w:rsidRDefault="003D1F4C" w:rsidP="00280D4C">
            <w:pPr>
              <w:jc w:val="center"/>
              <w:rPr>
                <w:rFonts w:ascii="Times New Roman" w:hAnsi="Times New Roman" w:cs="Times New Roman"/>
                <w:sz w:val="24"/>
                <w:szCs w:val="24"/>
              </w:rPr>
            </w:pPr>
          </w:p>
        </w:tc>
        <w:tc>
          <w:tcPr>
            <w:tcW w:w="4184" w:type="dxa"/>
            <w:vMerge/>
          </w:tcPr>
          <w:p w:rsidR="003D1F4C" w:rsidRPr="00280D4C" w:rsidRDefault="003D1F4C" w:rsidP="00280D4C">
            <w:pPr>
              <w:jc w:val="center"/>
              <w:rPr>
                <w:rFonts w:ascii="Times New Roman" w:hAnsi="Times New Roman" w:cs="Times New Roman"/>
                <w:sz w:val="24"/>
                <w:szCs w:val="24"/>
              </w:rPr>
            </w:pPr>
          </w:p>
        </w:tc>
        <w:tc>
          <w:tcPr>
            <w:tcW w:w="1843" w:type="dxa"/>
          </w:tcPr>
          <w:p w:rsidR="003D1F4C"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Зад стр 91-92</w:t>
            </w:r>
          </w:p>
        </w:tc>
        <w:tc>
          <w:tcPr>
            <w:tcW w:w="1701" w:type="dxa"/>
            <w:tcBorders>
              <w:top w:val="single" w:sz="4" w:space="0" w:color="auto"/>
              <w:bottom w:val="single" w:sz="4" w:space="0" w:color="auto"/>
              <w:right w:val="single" w:sz="4" w:space="0" w:color="auto"/>
            </w:tcBorders>
          </w:tcPr>
          <w:p w:rsidR="003D1F4C" w:rsidRPr="00280D4C" w:rsidRDefault="003D1F4C"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3D1F4C" w:rsidRPr="00280D4C" w:rsidRDefault="003D1F4C" w:rsidP="00280D4C">
            <w:pPr>
              <w:rPr>
                <w:rFonts w:ascii="Times New Roman" w:hAnsi="Times New Roman" w:cs="Times New Roman"/>
                <w:sz w:val="24"/>
                <w:szCs w:val="24"/>
              </w:rPr>
            </w:pPr>
          </w:p>
        </w:tc>
      </w:tr>
      <w:tr w:rsidR="00364DB0" w:rsidRPr="00280D4C" w:rsidTr="00C45BA9">
        <w:trPr>
          <w:trHeight w:val="399"/>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Подвижные игры 10 ч</w:t>
            </w: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73</w:t>
            </w:r>
          </w:p>
        </w:tc>
        <w:tc>
          <w:tcPr>
            <w:tcW w:w="2185" w:type="dxa"/>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 Что изменилось?»</w:t>
            </w:r>
          </w:p>
        </w:tc>
        <w:tc>
          <w:tcPr>
            <w:tcW w:w="2336" w:type="dxa"/>
            <w:vMerge w:val="restart"/>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 xml:space="preserve">Подвижные </w:t>
            </w:r>
            <w:r w:rsidR="009139D3" w:rsidRPr="00280D4C">
              <w:rPr>
                <w:rFonts w:ascii="Times New Roman" w:hAnsi="Times New Roman" w:cs="Times New Roman"/>
                <w:sz w:val="24"/>
                <w:szCs w:val="24"/>
              </w:rPr>
              <w:t xml:space="preserve">игры, </w:t>
            </w:r>
            <w:r w:rsidRPr="00280D4C">
              <w:rPr>
                <w:rFonts w:ascii="Times New Roman" w:hAnsi="Times New Roman" w:cs="Times New Roman"/>
                <w:sz w:val="24"/>
                <w:szCs w:val="24"/>
              </w:rPr>
              <w:t xml:space="preserve">включающие </w:t>
            </w:r>
            <w:r w:rsidRPr="00280D4C">
              <w:rPr>
                <w:rFonts w:ascii="Times New Roman" w:hAnsi="Times New Roman" w:cs="Times New Roman"/>
                <w:sz w:val="24"/>
                <w:szCs w:val="24"/>
              </w:rPr>
              <w:lastRenderedPageBreak/>
              <w:t xml:space="preserve">упражнения </w:t>
            </w:r>
            <w:r w:rsidR="009139D3" w:rsidRPr="00280D4C">
              <w:rPr>
                <w:rFonts w:ascii="Times New Roman" w:hAnsi="Times New Roman" w:cs="Times New Roman"/>
                <w:sz w:val="24"/>
                <w:szCs w:val="24"/>
              </w:rPr>
              <w:t xml:space="preserve">и элементы </w:t>
            </w:r>
            <w:r w:rsidRPr="00280D4C">
              <w:rPr>
                <w:rFonts w:ascii="Times New Roman" w:hAnsi="Times New Roman" w:cs="Times New Roman"/>
                <w:sz w:val="24"/>
                <w:szCs w:val="24"/>
              </w:rPr>
              <w:t>гимнастики</w:t>
            </w: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включающие легкоатлетические упражнения</w:t>
            </w:r>
          </w:p>
        </w:tc>
        <w:tc>
          <w:tcPr>
            <w:tcW w:w="4184" w:type="dxa"/>
            <w:vMerge w:val="restart"/>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Демонстрировать </w:t>
            </w:r>
            <w:r w:rsidRPr="00280D4C">
              <w:rPr>
                <w:rFonts w:ascii="Times New Roman" w:hAnsi="Times New Roman" w:cs="Times New Roman"/>
                <w:sz w:val="24"/>
                <w:szCs w:val="24"/>
              </w:rPr>
              <w:t xml:space="preserve">технику физических упражнений из базовых </w:t>
            </w:r>
            <w:r w:rsidRPr="00280D4C">
              <w:rPr>
                <w:rFonts w:ascii="Times New Roman" w:hAnsi="Times New Roman" w:cs="Times New Roman"/>
                <w:sz w:val="24"/>
                <w:szCs w:val="24"/>
              </w:rPr>
              <w:lastRenderedPageBreak/>
              <w:t>видов спорта в вариативных условиях игровой деятельности</w:t>
            </w:r>
          </w:p>
          <w:p w:rsidR="009139D3" w:rsidRPr="00280D4C" w:rsidRDefault="009139D3" w:rsidP="00280D4C">
            <w:pPr>
              <w:rPr>
                <w:rFonts w:ascii="Times New Roman" w:hAnsi="Times New Roman" w:cs="Times New Roman"/>
                <w:sz w:val="24"/>
                <w:szCs w:val="24"/>
              </w:rPr>
            </w:pPr>
          </w:p>
          <w:p w:rsidR="009139D3" w:rsidRPr="00280D4C" w:rsidRDefault="009139D3" w:rsidP="00280D4C">
            <w:pPr>
              <w:rPr>
                <w:rFonts w:ascii="Times New Roman" w:hAnsi="Times New Roman" w:cs="Times New Roman"/>
                <w:sz w:val="24"/>
                <w:szCs w:val="24"/>
              </w:rPr>
            </w:pPr>
            <w:r w:rsidRPr="00280D4C">
              <w:rPr>
                <w:rFonts w:ascii="Times New Roman" w:hAnsi="Times New Roman" w:cs="Times New Roman"/>
                <w:b/>
                <w:sz w:val="24"/>
                <w:szCs w:val="24"/>
              </w:rPr>
              <w:t>Регулировать</w:t>
            </w:r>
            <w:r w:rsidRPr="00280D4C">
              <w:rPr>
                <w:rFonts w:ascii="Times New Roman" w:hAnsi="Times New Roman" w:cs="Times New Roman"/>
                <w:sz w:val="24"/>
                <w:szCs w:val="24"/>
              </w:rPr>
              <w:t xml:space="preserve"> эмоции и управлять ими в процессе игровой деятельности</w:t>
            </w: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Повт правила игры</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74</w:t>
            </w:r>
          </w:p>
        </w:tc>
        <w:tc>
          <w:tcPr>
            <w:tcW w:w="2185" w:type="dxa"/>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«Прокати быстрее мяч»</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с мячом</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75</w:t>
            </w:r>
          </w:p>
        </w:tc>
        <w:tc>
          <w:tcPr>
            <w:tcW w:w="2185" w:type="dxa"/>
          </w:tcPr>
          <w:p w:rsidR="009130B8" w:rsidRPr="00280D4C" w:rsidRDefault="003D1F4C" w:rsidP="00280D4C">
            <w:pPr>
              <w:rPr>
                <w:rFonts w:ascii="Times New Roman" w:hAnsi="Times New Roman" w:cs="Times New Roman"/>
                <w:sz w:val="24"/>
                <w:szCs w:val="24"/>
              </w:rPr>
            </w:pPr>
            <w:r w:rsidRPr="00280D4C">
              <w:rPr>
                <w:rFonts w:ascii="Times New Roman" w:hAnsi="Times New Roman" w:cs="Times New Roman"/>
                <w:sz w:val="24"/>
                <w:szCs w:val="24"/>
              </w:rPr>
              <w:t>«Отгадай, чей голос»</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на внимание</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703"/>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76</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«Не оступись», «Пятнашки»</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Прыжки с поворотами</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77</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Кто быстрее», «Волк во рву»</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на ускорение</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78</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 Вызов номеров», «Пустое место»</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на внимание</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79</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«Кто быстрее взойдет в гору»</w:t>
            </w:r>
          </w:p>
        </w:tc>
        <w:tc>
          <w:tcPr>
            <w:tcW w:w="2336" w:type="dxa"/>
            <w:vMerge w:val="restart"/>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Подвижные игры, включающие упражнения и способы передвижения из лыжной подготовки</w:t>
            </w:r>
          </w:p>
        </w:tc>
        <w:tc>
          <w:tcPr>
            <w:tcW w:w="4184" w:type="dxa"/>
            <w:vMerge w:val="restart"/>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b/>
                <w:sz w:val="24"/>
                <w:szCs w:val="24"/>
              </w:rPr>
              <w:t>Регулировать</w:t>
            </w:r>
            <w:r w:rsidRPr="00280D4C">
              <w:rPr>
                <w:rFonts w:ascii="Times New Roman" w:hAnsi="Times New Roman" w:cs="Times New Roman"/>
                <w:sz w:val="24"/>
                <w:szCs w:val="24"/>
              </w:rPr>
              <w:t xml:space="preserve"> эмоции и управлять ими в процессе игровой деятельности. </w:t>
            </w:r>
            <w:r w:rsidRPr="00280D4C">
              <w:rPr>
                <w:rFonts w:ascii="Times New Roman" w:hAnsi="Times New Roman" w:cs="Times New Roman"/>
                <w:b/>
                <w:sz w:val="24"/>
                <w:szCs w:val="24"/>
              </w:rPr>
              <w:t xml:space="preserve">Взаимодействовать </w:t>
            </w:r>
            <w:r w:rsidRPr="00280D4C">
              <w:rPr>
                <w:rFonts w:ascii="Times New Roman" w:hAnsi="Times New Roman" w:cs="Times New Roman"/>
                <w:sz w:val="24"/>
                <w:szCs w:val="24"/>
              </w:rPr>
              <w:t>со сверстниками в условиях игровой и соревновательной деятельности</w:t>
            </w: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на восстановление дыхания</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80</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 Кто дальше скатится с горки»</w:t>
            </w:r>
          </w:p>
        </w:tc>
        <w:tc>
          <w:tcPr>
            <w:tcW w:w="2336" w:type="dxa"/>
            <w:vMerge/>
          </w:tcPr>
          <w:p w:rsidR="009130B8" w:rsidRPr="00280D4C" w:rsidRDefault="009130B8" w:rsidP="00280D4C">
            <w:pPr>
              <w:jc w:val="center"/>
              <w:rPr>
                <w:rFonts w:ascii="Times New Roman" w:hAnsi="Times New Roman" w:cs="Times New Roman"/>
                <w:b/>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ОРУ с гантелями</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81</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 Попади в ворота»</w:t>
            </w:r>
          </w:p>
        </w:tc>
        <w:tc>
          <w:tcPr>
            <w:tcW w:w="2336" w:type="dxa"/>
            <w:vMerge/>
          </w:tcPr>
          <w:p w:rsidR="009130B8" w:rsidRPr="00280D4C" w:rsidRDefault="009130B8" w:rsidP="00280D4C">
            <w:pPr>
              <w:jc w:val="center"/>
              <w:rPr>
                <w:rFonts w:ascii="Times New Roman" w:hAnsi="Times New Roman" w:cs="Times New Roman"/>
                <w:b/>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Игры с мячом</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82</w:t>
            </w:r>
          </w:p>
        </w:tc>
        <w:tc>
          <w:tcPr>
            <w:tcW w:w="2185" w:type="dxa"/>
          </w:tcPr>
          <w:p w:rsidR="009130B8" w:rsidRPr="00280D4C" w:rsidRDefault="009139D3" w:rsidP="00280D4C">
            <w:pPr>
              <w:rPr>
                <w:rFonts w:ascii="Times New Roman" w:hAnsi="Times New Roman" w:cs="Times New Roman"/>
                <w:sz w:val="24"/>
                <w:szCs w:val="24"/>
              </w:rPr>
            </w:pPr>
            <w:r w:rsidRPr="00280D4C">
              <w:rPr>
                <w:rFonts w:ascii="Times New Roman" w:hAnsi="Times New Roman" w:cs="Times New Roman"/>
                <w:sz w:val="24"/>
                <w:szCs w:val="24"/>
              </w:rPr>
              <w:t>«Встречная эстафета»</w:t>
            </w:r>
          </w:p>
        </w:tc>
        <w:tc>
          <w:tcPr>
            <w:tcW w:w="2336" w:type="dxa"/>
            <w:vMerge/>
          </w:tcPr>
          <w:p w:rsidR="009130B8" w:rsidRPr="00280D4C" w:rsidRDefault="009130B8" w:rsidP="00280D4C">
            <w:pPr>
              <w:jc w:val="center"/>
              <w:rPr>
                <w:rFonts w:ascii="Times New Roman" w:hAnsi="Times New Roman" w:cs="Times New Roman"/>
                <w:b/>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78</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364DB0" w:rsidRPr="00280D4C" w:rsidTr="00C45BA9">
        <w:trPr>
          <w:trHeight w:val="341"/>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Подвижные игры разных народов</w:t>
            </w:r>
            <w:r w:rsidR="003F51F9" w:rsidRPr="00280D4C">
              <w:rPr>
                <w:rFonts w:ascii="Times New Roman" w:hAnsi="Times New Roman" w:cs="Times New Roman"/>
                <w:b/>
                <w:sz w:val="24"/>
                <w:szCs w:val="24"/>
              </w:rPr>
              <w:t xml:space="preserve"> (10 ч)</w:t>
            </w: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83</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«Круговые пятнашки»</w:t>
            </w:r>
          </w:p>
        </w:tc>
        <w:tc>
          <w:tcPr>
            <w:tcW w:w="2336" w:type="dxa"/>
            <w:vMerge w:val="restart"/>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xml:space="preserve">Национальные игры, отражение в них традиций и культурных ценностей своего народа. Упражнения из национальных подвижных игр, двигательные </w:t>
            </w:r>
            <w:r w:rsidRPr="00280D4C">
              <w:rPr>
                <w:rFonts w:ascii="Times New Roman" w:hAnsi="Times New Roman" w:cs="Times New Roman"/>
                <w:sz w:val="24"/>
                <w:szCs w:val="24"/>
              </w:rPr>
              <w:lastRenderedPageBreak/>
              <w:t>действия народных танцев и обрядов. Соревновательные упражнения и приемы из национальных видов спорта.</w:t>
            </w:r>
          </w:p>
        </w:tc>
        <w:tc>
          <w:tcPr>
            <w:tcW w:w="4184" w:type="dxa"/>
            <w:vMerge w:val="restart"/>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Изучать</w:t>
            </w:r>
            <w:r w:rsidRPr="00280D4C">
              <w:rPr>
                <w:rFonts w:ascii="Times New Roman" w:hAnsi="Times New Roman" w:cs="Times New Roman"/>
                <w:sz w:val="24"/>
                <w:szCs w:val="24"/>
              </w:rPr>
              <w:t xml:space="preserve"> культуру своего народа, бережно </w:t>
            </w:r>
            <w:r w:rsidRPr="00280D4C">
              <w:rPr>
                <w:rFonts w:ascii="Times New Roman" w:hAnsi="Times New Roman" w:cs="Times New Roman"/>
                <w:b/>
                <w:sz w:val="24"/>
                <w:szCs w:val="24"/>
              </w:rPr>
              <w:t>относиться</w:t>
            </w:r>
            <w:r w:rsidRPr="00280D4C">
              <w:rPr>
                <w:rFonts w:ascii="Times New Roman" w:hAnsi="Times New Roman" w:cs="Times New Roman"/>
                <w:sz w:val="24"/>
                <w:szCs w:val="24"/>
              </w:rPr>
              <w:t xml:space="preserve"> к его традициям, обрядам, формам поведения и взаимоотношений.  </w:t>
            </w:r>
            <w:r w:rsidRPr="00280D4C">
              <w:rPr>
                <w:rFonts w:ascii="Times New Roman" w:hAnsi="Times New Roman" w:cs="Times New Roman"/>
                <w:b/>
                <w:sz w:val="24"/>
                <w:szCs w:val="24"/>
              </w:rPr>
              <w:t xml:space="preserve">Интересоваться  </w:t>
            </w:r>
            <w:r w:rsidRPr="00280D4C">
              <w:rPr>
                <w:rFonts w:ascii="Times New Roman" w:hAnsi="Times New Roman" w:cs="Times New Roman"/>
                <w:sz w:val="24"/>
                <w:szCs w:val="24"/>
              </w:rPr>
              <w:t xml:space="preserve">национальными видами спорта, активно </w:t>
            </w:r>
            <w:r w:rsidRPr="00280D4C">
              <w:rPr>
                <w:rFonts w:ascii="Times New Roman" w:hAnsi="Times New Roman" w:cs="Times New Roman"/>
                <w:b/>
                <w:sz w:val="24"/>
                <w:szCs w:val="24"/>
              </w:rPr>
              <w:t xml:space="preserve">участвовать </w:t>
            </w:r>
            <w:r w:rsidRPr="00280D4C">
              <w:rPr>
                <w:rFonts w:ascii="Times New Roman" w:hAnsi="Times New Roman" w:cs="Times New Roman"/>
                <w:sz w:val="24"/>
                <w:szCs w:val="24"/>
              </w:rPr>
              <w:t>в национальных праздниках и спортивных соревнованиях по национальным видам спорта.</w:t>
            </w:r>
            <w:r w:rsidRPr="00280D4C">
              <w:rPr>
                <w:rFonts w:ascii="Times New Roman" w:hAnsi="Times New Roman" w:cs="Times New Roman"/>
                <w:b/>
                <w:sz w:val="24"/>
                <w:szCs w:val="24"/>
              </w:rPr>
              <w:t xml:space="preserve"> Владеть</w:t>
            </w:r>
            <w:r w:rsidRPr="00280D4C">
              <w:rPr>
                <w:rFonts w:ascii="Times New Roman" w:hAnsi="Times New Roman" w:cs="Times New Roman"/>
                <w:sz w:val="24"/>
                <w:szCs w:val="24"/>
              </w:rPr>
              <w:t xml:space="preserve"> техникой </w:t>
            </w:r>
            <w:r w:rsidRPr="00280D4C">
              <w:rPr>
                <w:rFonts w:ascii="Times New Roman" w:hAnsi="Times New Roman" w:cs="Times New Roman"/>
                <w:sz w:val="24"/>
                <w:szCs w:val="24"/>
              </w:rPr>
              <w:lastRenderedPageBreak/>
              <w:t xml:space="preserve">соревновательных действий и приемов из национальных видов спорта. </w:t>
            </w:r>
            <w:r w:rsidRPr="00280D4C">
              <w:rPr>
                <w:rFonts w:ascii="Times New Roman" w:hAnsi="Times New Roman" w:cs="Times New Roman"/>
                <w:b/>
                <w:sz w:val="24"/>
                <w:szCs w:val="24"/>
              </w:rPr>
              <w:t>Участвовать</w:t>
            </w:r>
            <w:r w:rsidRPr="00280D4C">
              <w:rPr>
                <w:rFonts w:ascii="Times New Roman" w:hAnsi="Times New Roman" w:cs="Times New Roman"/>
                <w:sz w:val="24"/>
                <w:szCs w:val="24"/>
              </w:rPr>
              <w:t xml:space="preserve"> в соревновательной деятельности по национальным играм и видам спорта.</w:t>
            </w: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Стр 80-82</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84</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Домики и гномики»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82-83</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85</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«Бег в линию»</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Упр стр 79-80</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86</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«Казаки разбойники»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81</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87</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«Общипанная курочка»</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Стр 78</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88</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«Бег по кочкам»</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Повт правила игры</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89</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Рыбаки и рыбки»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Прыжки на 2 ногах</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90</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«Белые медведи»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rPr>
            </w:pPr>
          </w:p>
        </w:tc>
        <w:tc>
          <w:tcPr>
            <w:tcW w:w="1843" w:type="dxa"/>
          </w:tcPr>
          <w:p w:rsidR="00DA7257" w:rsidRPr="00280D4C" w:rsidRDefault="005E17D2" w:rsidP="00280D4C">
            <w:pPr>
              <w:rPr>
                <w:rFonts w:ascii="Times New Roman" w:hAnsi="Times New Roman" w:cs="Times New Roman"/>
                <w:sz w:val="24"/>
                <w:szCs w:val="24"/>
              </w:rPr>
            </w:pPr>
            <w:r w:rsidRPr="00280D4C">
              <w:rPr>
                <w:rFonts w:ascii="Times New Roman" w:hAnsi="Times New Roman" w:cs="Times New Roman"/>
                <w:sz w:val="24"/>
                <w:szCs w:val="24"/>
              </w:rPr>
              <w:t>ОРУ в движении</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5E17D2">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91</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 Домики и гномики»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highlight w:val="yellow"/>
              </w:rPr>
            </w:pPr>
          </w:p>
        </w:tc>
        <w:tc>
          <w:tcPr>
            <w:tcW w:w="1843" w:type="dxa"/>
            <w:shd w:val="clear" w:color="auto" w:fill="auto"/>
          </w:tcPr>
          <w:p w:rsidR="00DA7257" w:rsidRPr="00280D4C" w:rsidRDefault="005E17D2" w:rsidP="00280D4C">
            <w:pPr>
              <w:rPr>
                <w:rFonts w:ascii="Times New Roman" w:hAnsi="Times New Roman" w:cs="Times New Roman"/>
                <w:sz w:val="24"/>
                <w:szCs w:val="24"/>
                <w:highlight w:val="yellow"/>
              </w:rPr>
            </w:pPr>
            <w:r w:rsidRPr="00280D4C">
              <w:rPr>
                <w:rFonts w:ascii="Times New Roman" w:hAnsi="Times New Roman" w:cs="Times New Roman"/>
                <w:sz w:val="24"/>
                <w:szCs w:val="24"/>
              </w:rPr>
              <w:t>стр 100</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DA7257" w:rsidRPr="00280D4C" w:rsidTr="00376310">
        <w:trPr>
          <w:trHeight w:val="615"/>
        </w:trPr>
        <w:tc>
          <w:tcPr>
            <w:tcW w:w="617" w:type="dxa"/>
          </w:tcPr>
          <w:p w:rsidR="00DA7257" w:rsidRPr="00280D4C" w:rsidRDefault="00DA7257" w:rsidP="00280D4C">
            <w:pPr>
              <w:jc w:val="center"/>
              <w:rPr>
                <w:rFonts w:ascii="Times New Roman" w:hAnsi="Times New Roman" w:cs="Times New Roman"/>
                <w:sz w:val="24"/>
                <w:szCs w:val="24"/>
              </w:rPr>
            </w:pPr>
            <w:r w:rsidRPr="00280D4C">
              <w:rPr>
                <w:rFonts w:ascii="Times New Roman" w:hAnsi="Times New Roman" w:cs="Times New Roman"/>
                <w:sz w:val="24"/>
                <w:szCs w:val="24"/>
              </w:rPr>
              <w:t>92</w:t>
            </w:r>
          </w:p>
        </w:tc>
        <w:tc>
          <w:tcPr>
            <w:tcW w:w="2185" w:type="dxa"/>
          </w:tcPr>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«Круговые пятнашки»</w:t>
            </w:r>
          </w:p>
        </w:tc>
        <w:tc>
          <w:tcPr>
            <w:tcW w:w="2336" w:type="dxa"/>
            <w:vMerge/>
          </w:tcPr>
          <w:p w:rsidR="00DA7257" w:rsidRPr="00280D4C" w:rsidRDefault="00DA7257" w:rsidP="00280D4C">
            <w:pPr>
              <w:jc w:val="center"/>
              <w:rPr>
                <w:rFonts w:ascii="Times New Roman" w:hAnsi="Times New Roman" w:cs="Times New Roman"/>
                <w:sz w:val="24"/>
                <w:szCs w:val="24"/>
              </w:rPr>
            </w:pPr>
          </w:p>
        </w:tc>
        <w:tc>
          <w:tcPr>
            <w:tcW w:w="4184" w:type="dxa"/>
            <w:vMerge/>
          </w:tcPr>
          <w:p w:rsidR="00DA7257" w:rsidRPr="00280D4C" w:rsidRDefault="00DA7257" w:rsidP="00280D4C">
            <w:pPr>
              <w:jc w:val="center"/>
              <w:rPr>
                <w:rFonts w:ascii="Times New Roman" w:hAnsi="Times New Roman" w:cs="Times New Roman"/>
                <w:sz w:val="24"/>
                <w:szCs w:val="24"/>
                <w:highlight w:val="yellow"/>
              </w:rPr>
            </w:pPr>
          </w:p>
        </w:tc>
        <w:tc>
          <w:tcPr>
            <w:tcW w:w="1843" w:type="dxa"/>
          </w:tcPr>
          <w:p w:rsidR="00DA7257" w:rsidRPr="00280D4C" w:rsidRDefault="005E17D2" w:rsidP="00280D4C">
            <w:pPr>
              <w:rPr>
                <w:rFonts w:ascii="Times New Roman" w:hAnsi="Times New Roman" w:cs="Times New Roman"/>
                <w:sz w:val="24"/>
                <w:szCs w:val="24"/>
                <w:highlight w:val="yellow"/>
              </w:rPr>
            </w:pPr>
            <w:r w:rsidRPr="00280D4C">
              <w:rPr>
                <w:rFonts w:ascii="Times New Roman" w:hAnsi="Times New Roman" w:cs="Times New Roman"/>
                <w:sz w:val="24"/>
                <w:szCs w:val="24"/>
              </w:rPr>
              <w:t>Стр 51</w:t>
            </w:r>
          </w:p>
        </w:tc>
        <w:tc>
          <w:tcPr>
            <w:tcW w:w="1701" w:type="dxa"/>
            <w:tcBorders>
              <w:top w:val="single" w:sz="4" w:space="0" w:color="auto"/>
              <w:bottom w:val="single" w:sz="4" w:space="0" w:color="auto"/>
              <w:right w:val="single" w:sz="4" w:space="0" w:color="auto"/>
            </w:tcBorders>
          </w:tcPr>
          <w:p w:rsidR="00DA7257" w:rsidRPr="00280D4C" w:rsidRDefault="00DA7257"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DA7257" w:rsidRPr="00280D4C" w:rsidRDefault="00DA7257" w:rsidP="00280D4C">
            <w:pPr>
              <w:rPr>
                <w:rFonts w:ascii="Times New Roman" w:hAnsi="Times New Roman" w:cs="Times New Roman"/>
                <w:sz w:val="24"/>
                <w:szCs w:val="24"/>
              </w:rPr>
            </w:pPr>
          </w:p>
        </w:tc>
      </w:tr>
      <w:tr w:rsidR="00364DB0" w:rsidRPr="00280D4C" w:rsidTr="00C45BA9">
        <w:trPr>
          <w:trHeight w:val="328"/>
        </w:trPr>
        <w:tc>
          <w:tcPr>
            <w:tcW w:w="14425" w:type="dxa"/>
            <w:gridSpan w:val="7"/>
          </w:tcPr>
          <w:p w:rsidR="00364DB0" w:rsidRPr="00280D4C" w:rsidRDefault="00364DB0" w:rsidP="00280D4C">
            <w:pPr>
              <w:jc w:val="center"/>
              <w:rPr>
                <w:rFonts w:ascii="Times New Roman" w:hAnsi="Times New Roman" w:cs="Times New Roman"/>
                <w:b/>
                <w:sz w:val="24"/>
                <w:szCs w:val="24"/>
              </w:rPr>
            </w:pPr>
            <w:r w:rsidRPr="00280D4C">
              <w:rPr>
                <w:rFonts w:ascii="Times New Roman" w:hAnsi="Times New Roman" w:cs="Times New Roman"/>
                <w:b/>
                <w:sz w:val="24"/>
                <w:szCs w:val="24"/>
              </w:rPr>
              <w:t>Общеразвивающие упражнения 10ч</w:t>
            </w: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93</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гибкости</w:t>
            </w:r>
          </w:p>
        </w:tc>
        <w:tc>
          <w:tcPr>
            <w:tcW w:w="2336" w:type="dxa"/>
            <w:vMerge w:val="restart"/>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b/>
                <w:sz w:val="24"/>
                <w:szCs w:val="24"/>
              </w:rPr>
              <w:t xml:space="preserve">Гимнастические </w:t>
            </w:r>
            <w:r w:rsidRPr="00280D4C">
              <w:rPr>
                <w:rFonts w:ascii="Times New Roman" w:hAnsi="Times New Roman" w:cs="Times New Roman"/>
                <w:sz w:val="24"/>
                <w:szCs w:val="24"/>
              </w:rPr>
              <w:t xml:space="preserve">упражнения для развития основных групп мышц и физических качеств, правильное и самостоятельное их выполнение учащимися. </w:t>
            </w:r>
          </w:p>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b/>
                <w:sz w:val="24"/>
                <w:szCs w:val="24"/>
              </w:rPr>
              <w:t xml:space="preserve">Легкоатлетические </w:t>
            </w:r>
            <w:r w:rsidRPr="00280D4C">
              <w:rPr>
                <w:rFonts w:ascii="Times New Roman" w:hAnsi="Times New Roman" w:cs="Times New Roman"/>
                <w:sz w:val="24"/>
                <w:szCs w:val="24"/>
              </w:rPr>
              <w:t xml:space="preserve">упражнения для развития основных групп мышц физических качеств, правильное и самостоятельное их </w:t>
            </w:r>
            <w:r w:rsidRPr="00280D4C">
              <w:rPr>
                <w:rFonts w:ascii="Times New Roman" w:hAnsi="Times New Roman" w:cs="Times New Roman"/>
                <w:sz w:val="24"/>
                <w:szCs w:val="24"/>
              </w:rPr>
              <w:lastRenderedPageBreak/>
              <w:t>выполнений.</w:t>
            </w:r>
          </w:p>
          <w:p w:rsidR="00DA7257"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Ходьба на лыжах для развития основных групп мышц и физических качеств, правильное и самостоятельное их выполнение учащимися. Физические упражнения из базовых видов спорта для развития физических качеств</w:t>
            </w:r>
          </w:p>
        </w:tc>
        <w:tc>
          <w:tcPr>
            <w:tcW w:w="4184" w:type="dxa"/>
            <w:vMerge w:val="restart"/>
          </w:tcPr>
          <w:p w:rsidR="009130B8"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lastRenderedPageBreak/>
              <w:t xml:space="preserve">Выполнять </w:t>
            </w:r>
            <w:r w:rsidRPr="00280D4C">
              <w:rPr>
                <w:rFonts w:ascii="Times New Roman" w:hAnsi="Times New Roman" w:cs="Times New Roman"/>
                <w:sz w:val="24"/>
                <w:szCs w:val="24"/>
              </w:rPr>
              <w:t>гимнастические упражнения для развития основных физических качеств и</w:t>
            </w:r>
            <w:r w:rsidRPr="00280D4C">
              <w:rPr>
                <w:rFonts w:ascii="Times New Roman" w:hAnsi="Times New Roman" w:cs="Times New Roman"/>
                <w:b/>
                <w:sz w:val="24"/>
                <w:szCs w:val="24"/>
              </w:rPr>
              <w:t xml:space="preserve"> использовать</w:t>
            </w:r>
            <w:r w:rsidRPr="00280D4C">
              <w:rPr>
                <w:rFonts w:ascii="Times New Roman" w:hAnsi="Times New Roman" w:cs="Times New Roman"/>
                <w:sz w:val="24"/>
                <w:szCs w:val="24"/>
              </w:rPr>
              <w:t xml:space="preserve"> их в самостоятельных домашних занятиях.</w:t>
            </w:r>
          </w:p>
          <w:p w:rsidR="00D84324"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легкоатлетические упражнения для развития основных физических качеств и </w:t>
            </w:r>
            <w:r w:rsidRPr="00280D4C">
              <w:rPr>
                <w:rFonts w:ascii="Times New Roman" w:hAnsi="Times New Roman" w:cs="Times New Roman"/>
                <w:b/>
                <w:sz w:val="24"/>
                <w:szCs w:val="24"/>
              </w:rPr>
              <w:t>использовать</w:t>
            </w:r>
            <w:r w:rsidRPr="00280D4C">
              <w:rPr>
                <w:rFonts w:ascii="Times New Roman" w:hAnsi="Times New Roman" w:cs="Times New Roman"/>
                <w:sz w:val="24"/>
                <w:szCs w:val="24"/>
              </w:rPr>
              <w:t xml:space="preserve"> их в самостоятельных домашних занятиях. </w:t>
            </w:r>
          </w:p>
          <w:p w:rsidR="00D84324"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t xml:space="preserve">Выполнять </w:t>
            </w:r>
            <w:r w:rsidRPr="00280D4C">
              <w:rPr>
                <w:rFonts w:ascii="Times New Roman" w:hAnsi="Times New Roman" w:cs="Times New Roman"/>
                <w:sz w:val="24"/>
                <w:szCs w:val="24"/>
              </w:rPr>
              <w:t xml:space="preserve">упражнения лыжной подготовкой для развития основных физических качеств и </w:t>
            </w:r>
            <w:r w:rsidRPr="00280D4C">
              <w:rPr>
                <w:rFonts w:ascii="Times New Roman" w:hAnsi="Times New Roman" w:cs="Times New Roman"/>
                <w:b/>
                <w:sz w:val="24"/>
                <w:szCs w:val="24"/>
              </w:rPr>
              <w:t>использовать</w:t>
            </w:r>
            <w:r w:rsidRPr="00280D4C">
              <w:rPr>
                <w:rFonts w:ascii="Times New Roman" w:hAnsi="Times New Roman" w:cs="Times New Roman"/>
                <w:sz w:val="24"/>
                <w:szCs w:val="24"/>
              </w:rPr>
              <w:t xml:space="preserve"> их самостоятельно домашних занятиях.</w:t>
            </w:r>
          </w:p>
          <w:p w:rsidR="00D84324" w:rsidRPr="00280D4C" w:rsidRDefault="00D84324" w:rsidP="00280D4C">
            <w:pPr>
              <w:rPr>
                <w:rFonts w:ascii="Times New Roman" w:hAnsi="Times New Roman" w:cs="Times New Roman"/>
                <w:sz w:val="24"/>
                <w:szCs w:val="24"/>
              </w:rPr>
            </w:pPr>
            <w:r w:rsidRPr="00280D4C">
              <w:rPr>
                <w:rFonts w:ascii="Times New Roman" w:hAnsi="Times New Roman" w:cs="Times New Roman"/>
                <w:b/>
                <w:sz w:val="24"/>
                <w:szCs w:val="24"/>
              </w:rPr>
              <w:t xml:space="preserve">Демонстрировать </w:t>
            </w:r>
            <w:r w:rsidRPr="00280D4C">
              <w:rPr>
                <w:rFonts w:ascii="Times New Roman" w:hAnsi="Times New Roman" w:cs="Times New Roman"/>
                <w:sz w:val="24"/>
                <w:szCs w:val="24"/>
              </w:rPr>
              <w:t xml:space="preserve">повышение </w:t>
            </w:r>
            <w:r w:rsidRPr="00280D4C">
              <w:rPr>
                <w:rFonts w:ascii="Times New Roman" w:hAnsi="Times New Roman" w:cs="Times New Roman"/>
                <w:sz w:val="24"/>
                <w:szCs w:val="24"/>
              </w:rPr>
              <w:lastRenderedPageBreak/>
              <w:t>результатов в показателях развития основных физических качеств</w:t>
            </w: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lastRenderedPageBreak/>
              <w:t>Комплекс упр для гибкости</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280D4C">
        <w:trPr>
          <w:trHeight w:val="5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94</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Формирование осанки</w:t>
            </w:r>
          </w:p>
          <w:p w:rsidR="00DA7257" w:rsidRPr="00280D4C" w:rsidRDefault="00DA7257" w:rsidP="00280D4C">
            <w:pPr>
              <w:rPr>
                <w:rFonts w:ascii="Times New Roman" w:hAnsi="Times New Roman" w:cs="Times New Roman"/>
                <w:sz w:val="24"/>
                <w:szCs w:val="24"/>
              </w:rPr>
            </w:pP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32</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95</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координации движений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48</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96</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силовых способностей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ног</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97</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быстроты</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98</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выносливости</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Комплекс упр для восстановления дыхания</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lastRenderedPageBreak/>
              <w:t>99</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координации движений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48</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100</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силовых способностей</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Стр 50-51</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101</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быстроты</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СБУ</w:t>
            </w:r>
          </w:p>
        </w:tc>
        <w:tc>
          <w:tcPr>
            <w:tcW w:w="1701" w:type="dxa"/>
            <w:tcBorders>
              <w:top w:val="single" w:sz="4" w:space="0" w:color="auto"/>
              <w:bottom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9130B8" w:rsidRPr="00280D4C" w:rsidRDefault="009130B8" w:rsidP="00280D4C">
            <w:pPr>
              <w:rPr>
                <w:rFonts w:ascii="Times New Roman" w:hAnsi="Times New Roman" w:cs="Times New Roman"/>
                <w:sz w:val="24"/>
                <w:szCs w:val="24"/>
              </w:rPr>
            </w:pPr>
          </w:p>
        </w:tc>
      </w:tr>
      <w:tr w:rsidR="009130B8" w:rsidRPr="00280D4C" w:rsidTr="00376310">
        <w:trPr>
          <w:trHeight w:val="615"/>
        </w:trPr>
        <w:tc>
          <w:tcPr>
            <w:tcW w:w="617" w:type="dxa"/>
          </w:tcPr>
          <w:p w:rsidR="009130B8" w:rsidRPr="00280D4C" w:rsidRDefault="009130B8" w:rsidP="00280D4C">
            <w:pPr>
              <w:jc w:val="center"/>
              <w:rPr>
                <w:rFonts w:ascii="Times New Roman" w:hAnsi="Times New Roman" w:cs="Times New Roman"/>
                <w:sz w:val="24"/>
                <w:szCs w:val="24"/>
              </w:rPr>
            </w:pPr>
            <w:r w:rsidRPr="00280D4C">
              <w:rPr>
                <w:rFonts w:ascii="Times New Roman" w:hAnsi="Times New Roman" w:cs="Times New Roman"/>
                <w:sz w:val="24"/>
                <w:szCs w:val="24"/>
              </w:rPr>
              <w:t>102</w:t>
            </w:r>
          </w:p>
        </w:tc>
        <w:tc>
          <w:tcPr>
            <w:tcW w:w="2185" w:type="dxa"/>
          </w:tcPr>
          <w:p w:rsidR="009130B8" w:rsidRPr="00280D4C" w:rsidRDefault="00DA7257" w:rsidP="00280D4C">
            <w:pPr>
              <w:rPr>
                <w:rFonts w:ascii="Times New Roman" w:hAnsi="Times New Roman" w:cs="Times New Roman"/>
                <w:sz w:val="24"/>
                <w:szCs w:val="24"/>
              </w:rPr>
            </w:pPr>
            <w:r w:rsidRPr="00280D4C">
              <w:rPr>
                <w:rFonts w:ascii="Times New Roman" w:hAnsi="Times New Roman" w:cs="Times New Roman"/>
                <w:sz w:val="24"/>
                <w:szCs w:val="24"/>
              </w:rPr>
              <w:t>Развитие выносливости</w:t>
            </w:r>
          </w:p>
        </w:tc>
        <w:tc>
          <w:tcPr>
            <w:tcW w:w="2336" w:type="dxa"/>
            <w:vMerge/>
          </w:tcPr>
          <w:p w:rsidR="009130B8" w:rsidRPr="00280D4C" w:rsidRDefault="009130B8" w:rsidP="00280D4C">
            <w:pPr>
              <w:jc w:val="center"/>
              <w:rPr>
                <w:rFonts w:ascii="Times New Roman" w:hAnsi="Times New Roman" w:cs="Times New Roman"/>
                <w:sz w:val="24"/>
                <w:szCs w:val="24"/>
              </w:rPr>
            </w:pPr>
          </w:p>
        </w:tc>
        <w:tc>
          <w:tcPr>
            <w:tcW w:w="4184" w:type="dxa"/>
            <w:vMerge/>
          </w:tcPr>
          <w:p w:rsidR="009130B8" w:rsidRPr="00280D4C" w:rsidRDefault="009130B8" w:rsidP="00280D4C">
            <w:pPr>
              <w:jc w:val="center"/>
              <w:rPr>
                <w:rFonts w:ascii="Times New Roman" w:hAnsi="Times New Roman" w:cs="Times New Roman"/>
                <w:sz w:val="24"/>
                <w:szCs w:val="24"/>
              </w:rPr>
            </w:pPr>
          </w:p>
        </w:tc>
        <w:tc>
          <w:tcPr>
            <w:tcW w:w="1843" w:type="dxa"/>
          </w:tcPr>
          <w:p w:rsidR="009130B8" w:rsidRPr="00280D4C" w:rsidRDefault="0062621F" w:rsidP="00280D4C">
            <w:pPr>
              <w:rPr>
                <w:rFonts w:ascii="Times New Roman" w:hAnsi="Times New Roman" w:cs="Times New Roman"/>
                <w:sz w:val="24"/>
                <w:szCs w:val="24"/>
              </w:rPr>
            </w:pPr>
            <w:r w:rsidRPr="00280D4C">
              <w:rPr>
                <w:rFonts w:ascii="Times New Roman" w:hAnsi="Times New Roman" w:cs="Times New Roman"/>
                <w:sz w:val="24"/>
                <w:szCs w:val="24"/>
              </w:rPr>
              <w:t>Упр для восстановления дыханания</w:t>
            </w:r>
          </w:p>
        </w:tc>
        <w:tc>
          <w:tcPr>
            <w:tcW w:w="1701" w:type="dxa"/>
            <w:tcBorders>
              <w:top w:val="single" w:sz="4" w:space="0" w:color="auto"/>
              <w:right w:val="single" w:sz="4" w:space="0" w:color="auto"/>
            </w:tcBorders>
          </w:tcPr>
          <w:p w:rsidR="009130B8" w:rsidRPr="00280D4C" w:rsidRDefault="009130B8" w:rsidP="00280D4C">
            <w:pPr>
              <w:jc w:val="center"/>
              <w:rPr>
                <w:rFonts w:ascii="Times New Roman" w:hAnsi="Times New Roman" w:cs="Times New Roman"/>
                <w:sz w:val="24"/>
                <w:szCs w:val="24"/>
              </w:rPr>
            </w:pPr>
          </w:p>
        </w:tc>
        <w:tc>
          <w:tcPr>
            <w:tcW w:w="1559" w:type="dxa"/>
            <w:tcBorders>
              <w:top w:val="single" w:sz="4" w:space="0" w:color="auto"/>
              <w:left w:val="single" w:sz="4" w:space="0" w:color="auto"/>
            </w:tcBorders>
          </w:tcPr>
          <w:p w:rsidR="009130B8" w:rsidRPr="00280D4C" w:rsidRDefault="009130B8" w:rsidP="00280D4C">
            <w:pPr>
              <w:rPr>
                <w:rFonts w:ascii="Times New Roman" w:hAnsi="Times New Roman" w:cs="Times New Roman"/>
                <w:sz w:val="24"/>
                <w:szCs w:val="24"/>
              </w:rPr>
            </w:pPr>
          </w:p>
        </w:tc>
      </w:tr>
    </w:tbl>
    <w:p w:rsidR="006F5507" w:rsidRPr="00280D4C" w:rsidRDefault="006F5507" w:rsidP="00280D4C">
      <w:pPr>
        <w:spacing w:after="0" w:line="240" w:lineRule="auto"/>
        <w:jc w:val="center"/>
        <w:rPr>
          <w:rFonts w:ascii="Times New Roman" w:hAnsi="Times New Roman" w:cs="Times New Roman"/>
          <w:sz w:val="24"/>
          <w:szCs w:val="24"/>
        </w:rPr>
      </w:pPr>
    </w:p>
    <w:sectPr w:rsidR="006F5507" w:rsidRPr="00280D4C" w:rsidSect="00C45BA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F9" w:rsidRDefault="00561CF9" w:rsidP="00376310">
      <w:pPr>
        <w:spacing w:after="0" w:line="240" w:lineRule="auto"/>
      </w:pPr>
      <w:r>
        <w:separator/>
      </w:r>
    </w:p>
  </w:endnote>
  <w:endnote w:type="continuationSeparator" w:id="0">
    <w:p w:rsidR="00561CF9" w:rsidRDefault="00561CF9" w:rsidP="0037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F9" w:rsidRDefault="00561CF9" w:rsidP="00376310">
      <w:pPr>
        <w:spacing w:after="0" w:line="240" w:lineRule="auto"/>
      </w:pPr>
      <w:r>
        <w:separator/>
      </w:r>
    </w:p>
  </w:footnote>
  <w:footnote w:type="continuationSeparator" w:id="0">
    <w:p w:rsidR="00561CF9" w:rsidRDefault="00561CF9" w:rsidP="0037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5507"/>
    <w:rsid w:val="00025170"/>
    <w:rsid w:val="00085CB5"/>
    <w:rsid w:val="00120071"/>
    <w:rsid w:val="00183061"/>
    <w:rsid w:val="00280D4C"/>
    <w:rsid w:val="002A5F4B"/>
    <w:rsid w:val="00364DB0"/>
    <w:rsid w:val="00372D0E"/>
    <w:rsid w:val="00376310"/>
    <w:rsid w:val="003D1F4C"/>
    <w:rsid w:val="003D527E"/>
    <w:rsid w:val="003D603F"/>
    <w:rsid w:val="003F51F9"/>
    <w:rsid w:val="00407568"/>
    <w:rsid w:val="004213A0"/>
    <w:rsid w:val="0042287B"/>
    <w:rsid w:val="00523B2C"/>
    <w:rsid w:val="00561CF9"/>
    <w:rsid w:val="005E17D2"/>
    <w:rsid w:val="0062621F"/>
    <w:rsid w:val="006F5507"/>
    <w:rsid w:val="008778B4"/>
    <w:rsid w:val="009130B8"/>
    <w:rsid w:val="009139D3"/>
    <w:rsid w:val="009C10D0"/>
    <w:rsid w:val="009C2892"/>
    <w:rsid w:val="009D3E61"/>
    <w:rsid w:val="00B32CA1"/>
    <w:rsid w:val="00B80E55"/>
    <w:rsid w:val="00BC49F1"/>
    <w:rsid w:val="00C23958"/>
    <w:rsid w:val="00C45BA9"/>
    <w:rsid w:val="00C55CAC"/>
    <w:rsid w:val="00CB5E09"/>
    <w:rsid w:val="00CE4F3E"/>
    <w:rsid w:val="00CF600B"/>
    <w:rsid w:val="00D73080"/>
    <w:rsid w:val="00D84324"/>
    <w:rsid w:val="00DA7257"/>
    <w:rsid w:val="00E42848"/>
    <w:rsid w:val="00F00CE0"/>
    <w:rsid w:val="00F34580"/>
    <w:rsid w:val="00FD68AC"/>
    <w:rsid w:val="00FF2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9F93"/>
  <w15:docId w15:val="{58D8FD8D-9168-44E8-88D2-1B0BC1BD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45BA9"/>
    <w:pPr>
      <w:ind w:left="720"/>
      <w:contextualSpacing/>
    </w:pPr>
    <w:rPr>
      <w:rFonts w:eastAsiaTheme="minorHAnsi"/>
      <w:lang w:eastAsia="en-US"/>
    </w:rPr>
  </w:style>
  <w:style w:type="paragraph" w:styleId="a5">
    <w:name w:val="header"/>
    <w:basedOn w:val="a"/>
    <w:link w:val="a6"/>
    <w:uiPriority w:val="99"/>
    <w:unhideWhenUsed/>
    <w:rsid w:val="003763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310"/>
  </w:style>
  <w:style w:type="paragraph" w:styleId="a7">
    <w:name w:val="footer"/>
    <w:basedOn w:val="a"/>
    <w:link w:val="a8"/>
    <w:uiPriority w:val="99"/>
    <w:unhideWhenUsed/>
    <w:rsid w:val="003763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310"/>
  </w:style>
  <w:style w:type="paragraph" w:styleId="a9">
    <w:name w:val="Balloon Text"/>
    <w:basedOn w:val="a"/>
    <w:link w:val="aa"/>
    <w:uiPriority w:val="99"/>
    <w:semiHidden/>
    <w:unhideWhenUsed/>
    <w:rsid w:val="00372D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2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9003-AFE7-4D84-A9B9-3D57E676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2020-07-24T00:32:00Z</cp:lastPrinted>
  <dcterms:created xsi:type="dcterms:W3CDTF">2017-04-12T02:17:00Z</dcterms:created>
  <dcterms:modified xsi:type="dcterms:W3CDTF">2021-09-15T10:23:00Z</dcterms:modified>
</cp:coreProperties>
</file>