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1F" w:rsidRDefault="00670F1F" w:rsidP="00680EB2">
      <w:pPr>
        <w:spacing w:after="0" w:line="240" w:lineRule="auto"/>
        <w:jc w:val="center"/>
        <w:rPr>
          <w:rFonts w:ascii="Times New Roman" w:hAnsi="Times New Roman" w:cs="Times New Roman"/>
          <w:b/>
          <w:sz w:val="24"/>
          <w:szCs w:val="24"/>
        </w:rPr>
      </w:pPr>
      <w:bookmarkStart w:id="0" w:name="_GoBack"/>
      <w:bookmarkEnd w:id="0"/>
    </w:p>
    <w:p w:rsidR="00640ABD" w:rsidRPr="00680EB2" w:rsidRDefault="00670F1F" w:rsidP="00680E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3pt;height:682.75pt">
            <v:imagedata r:id="rId5" o:title="Рисунок (14)"/>
          </v:shape>
        </w:pict>
      </w:r>
      <w:r w:rsidR="00640ABD" w:rsidRPr="00680EB2">
        <w:rPr>
          <w:rFonts w:ascii="Times New Roman" w:hAnsi="Times New Roman" w:cs="Times New Roman"/>
          <w:b/>
          <w:sz w:val="24"/>
          <w:szCs w:val="24"/>
        </w:rPr>
        <w:t>ПОЯСНИТЕЛЬНАЯ ЗАПИСКА</w:t>
      </w:r>
    </w:p>
    <w:p w:rsidR="00B74F86" w:rsidRPr="00680EB2" w:rsidRDefault="00B74F86"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sz w:val="24"/>
          <w:szCs w:val="24"/>
        </w:rPr>
        <w:lastRenderedPageBreak/>
        <w:t xml:space="preserve">Программа разработана в соответствии авторской программы  А.П. Матвеева «Физическая культура. Рабочие программы. 1-4 классы». –М.:  Просвещение 2014г. </w:t>
      </w:r>
    </w:p>
    <w:p w:rsidR="00B74F86" w:rsidRPr="00680EB2" w:rsidRDefault="00B74F86"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sz w:val="24"/>
          <w:szCs w:val="24"/>
        </w:rPr>
        <w:t>Предметная линия учебников А.П. Матвеева.1-4 классы. М : Просвещение, 2014.</w:t>
      </w:r>
    </w:p>
    <w:p w:rsidR="00B74F86" w:rsidRPr="00680EB2" w:rsidRDefault="00B74F86" w:rsidP="00680EB2">
      <w:pPr>
        <w:spacing w:after="0" w:line="240" w:lineRule="auto"/>
        <w:ind w:firstLine="708"/>
        <w:jc w:val="center"/>
        <w:rPr>
          <w:rFonts w:ascii="Times New Roman" w:hAnsi="Times New Roman" w:cs="Times New Roman"/>
          <w:b/>
          <w:sz w:val="24"/>
          <w:szCs w:val="24"/>
        </w:rPr>
      </w:pPr>
      <w:r w:rsidRPr="00680EB2">
        <w:rPr>
          <w:rFonts w:ascii="Times New Roman" w:hAnsi="Times New Roman" w:cs="Times New Roman"/>
          <w:b/>
          <w:sz w:val="24"/>
          <w:szCs w:val="24"/>
        </w:rPr>
        <w:t>Учебно-методический комплект</w:t>
      </w:r>
    </w:p>
    <w:p w:rsidR="00B74F86" w:rsidRPr="00680EB2" w:rsidRDefault="00B74F86"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 xml:space="preserve">- </w:t>
      </w:r>
      <w:r w:rsidRPr="00680EB2">
        <w:rPr>
          <w:rFonts w:ascii="Times New Roman" w:hAnsi="Times New Roman" w:cs="Times New Roman"/>
          <w:sz w:val="24"/>
          <w:szCs w:val="24"/>
        </w:rPr>
        <w:t xml:space="preserve">Программа А.П Матвеев«Физическая культура. Рабочие программы. 1-4 классы». –М.:  Просвещение 2014г. </w:t>
      </w:r>
    </w:p>
    <w:p w:rsidR="00B74F86" w:rsidRPr="00680EB2" w:rsidRDefault="00B74F86" w:rsidP="00680EB2">
      <w:pPr>
        <w:spacing w:after="0" w:line="240" w:lineRule="auto"/>
        <w:ind w:firstLine="708"/>
        <w:jc w:val="both"/>
        <w:rPr>
          <w:rFonts w:ascii="Times New Roman" w:hAnsi="Times New Roman" w:cs="Times New Roman"/>
          <w:b/>
          <w:sz w:val="24"/>
          <w:szCs w:val="24"/>
        </w:rPr>
      </w:pPr>
      <w:r w:rsidRPr="00680EB2">
        <w:rPr>
          <w:rFonts w:ascii="Times New Roman" w:hAnsi="Times New Roman" w:cs="Times New Roman"/>
          <w:b/>
          <w:sz w:val="24"/>
          <w:szCs w:val="24"/>
        </w:rPr>
        <w:t>-</w:t>
      </w:r>
      <w:r w:rsidRPr="00680EB2">
        <w:rPr>
          <w:rFonts w:ascii="Times New Roman" w:hAnsi="Times New Roman" w:cs="Times New Roman"/>
          <w:sz w:val="24"/>
          <w:szCs w:val="24"/>
        </w:rPr>
        <w:t>учебник А.П Матвеев « Физическая культура 2кл». М.: Просвещение 2013</w:t>
      </w:r>
    </w:p>
    <w:p w:rsidR="00B74F86" w:rsidRPr="00680EB2" w:rsidRDefault="00B74F86"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Место учебного предмета в учебном плане</w:t>
      </w:r>
    </w:p>
    <w:p w:rsidR="001F3081" w:rsidRPr="00680EB2" w:rsidRDefault="00B74F86"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ab/>
      </w:r>
      <w:r w:rsidR="001F3081" w:rsidRPr="00680EB2">
        <w:rPr>
          <w:rFonts w:ascii="Times New Roman" w:hAnsi="Times New Roman" w:cs="Times New Roman"/>
          <w:sz w:val="24"/>
          <w:szCs w:val="24"/>
        </w:rPr>
        <w:t>Рабочая прогр</w:t>
      </w:r>
      <w:r w:rsidR="000A6CBA" w:rsidRPr="00680EB2">
        <w:rPr>
          <w:rFonts w:ascii="Times New Roman" w:hAnsi="Times New Roman" w:cs="Times New Roman"/>
          <w:sz w:val="24"/>
          <w:szCs w:val="24"/>
        </w:rPr>
        <w:t>амма по физической культуре  в 2</w:t>
      </w:r>
      <w:r w:rsidR="001F3081" w:rsidRPr="00680EB2">
        <w:rPr>
          <w:rFonts w:ascii="Times New Roman" w:hAnsi="Times New Roman" w:cs="Times New Roman"/>
          <w:sz w:val="24"/>
          <w:szCs w:val="24"/>
        </w:rPr>
        <w:t xml:space="preserve"> классе составлена в соответствии с учебным планом</w:t>
      </w:r>
      <w:r w:rsidR="007B6D44" w:rsidRPr="00680EB2">
        <w:rPr>
          <w:rFonts w:ascii="Times New Roman" w:hAnsi="Times New Roman" w:cs="Times New Roman"/>
          <w:sz w:val="24"/>
          <w:szCs w:val="24"/>
        </w:rPr>
        <w:t xml:space="preserve"> </w:t>
      </w:r>
      <w:r w:rsidR="001F3081" w:rsidRPr="00680EB2">
        <w:rPr>
          <w:rFonts w:ascii="Times New Roman" w:hAnsi="Times New Roman" w:cs="Times New Roman"/>
          <w:sz w:val="24"/>
          <w:szCs w:val="24"/>
        </w:rPr>
        <w:t>школы на</w:t>
      </w:r>
      <w:r w:rsidR="007B6D44" w:rsidRPr="00680EB2">
        <w:rPr>
          <w:rFonts w:ascii="Times New Roman" w:hAnsi="Times New Roman" w:cs="Times New Roman"/>
          <w:sz w:val="24"/>
          <w:szCs w:val="24"/>
        </w:rPr>
        <w:t xml:space="preserve"> </w:t>
      </w:r>
      <w:r w:rsidR="001F3081" w:rsidRPr="00680EB2">
        <w:rPr>
          <w:rFonts w:ascii="Times New Roman" w:hAnsi="Times New Roman" w:cs="Times New Roman"/>
          <w:sz w:val="24"/>
          <w:szCs w:val="24"/>
        </w:rPr>
        <w:t>102 часа в год (3часа в неделю)</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Личностные, метапредметные и предметные</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результаты освоения учебного предмета</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sz w:val="24"/>
          <w:szCs w:val="24"/>
        </w:rPr>
        <w:t xml:space="preserve">По окончании изучения курса «Физическая культура» в начальной школе должны быть достигнуты определённые результаты.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Личностные результаты</w:t>
      </w:r>
      <w:r w:rsidRPr="00680EB2">
        <w:rPr>
          <w:rFonts w:ascii="Times New Roman" w:hAnsi="Times New Roman" w:cs="Times New Roman"/>
          <w:sz w:val="24"/>
          <w:szCs w:val="24"/>
        </w:rPr>
        <w:t xml:space="preserve"> включают готовность и способность учащихся к саморазвитию, сформированность мотивации к обучению и познанию, ценностно-смысловые установки и отражают: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формирование чувства гордости за свою Родину, формирование ценностей многонационального российского общества;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формирование уважительного отношения к иному мнению, истории и культуре других народов;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развитие мотивов учебной деятельности и формирование личностного смысла учения;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формирование эстетических потребностей, ценностей и чувств;</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развитие этических качеств, доброжелательности и эмоционально нравственной отзывчивости, понимания и сопереживания чувствам других людей;</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развитие навыков сотрудничества со взрослыми и сверстниками, умения не создавать конфликтов и находить выходы из спорных ситуаций;</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формирование установки на безопасный, здоровый образ жизни.</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Метапредметные результаты</w:t>
      </w:r>
      <w:r w:rsidRPr="00680EB2">
        <w:rPr>
          <w:rFonts w:ascii="Times New Roman" w:hAnsi="Times New Roman" w:cs="Times New Roman"/>
          <w:sz w:val="24"/>
          <w:szCs w:val="24"/>
        </w:rPr>
        <w:t xml:space="preserve"> включают освоенные школьниками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 межпредметные понятия и </w:t>
      </w:r>
      <w:r w:rsidRPr="00680EB2">
        <w:rPr>
          <w:rFonts w:ascii="Times New Roman" w:hAnsi="Times New Roman" w:cs="Times New Roman"/>
          <w:b/>
          <w:sz w:val="24"/>
          <w:szCs w:val="24"/>
        </w:rPr>
        <w:t>отражают</w:t>
      </w:r>
      <w:r w:rsidRPr="00680EB2">
        <w:rPr>
          <w:rFonts w:ascii="Times New Roman" w:hAnsi="Times New Roman" w:cs="Times New Roman"/>
          <w:sz w:val="24"/>
          <w:szCs w:val="24"/>
        </w:rPr>
        <w:t xml:space="preserve">: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её осуществления;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готовность конструктивно разрешать конфликты посредством учёта интересов сторон и сотрудничества;</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овладение базовыми предметными и межпредметными понятиями, отражающими существенные связи и отношения между объектами и процессами.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Предметные результаты включают</w:t>
      </w:r>
      <w:r w:rsidRPr="00680EB2">
        <w:rPr>
          <w:rFonts w:ascii="Times New Roman" w:hAnsi="Times New Roman" w:cs="Times New Roman"/>
          <w:sz w:val="24"/>
          <w:szCs w:val="24"/>
        </w:rPr>
        <w:t xml:space="preserve"> освоенный школьниками в процессе изучения данного предмета опыт деятельности по получению нового знания, его преобразованию, применению и отражают:</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lastRenderedPageBreak/>
        <w:t xml:space="preserve"> —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овладение умениями организовать здоровье сберегающую жизнедеятельность (режим дня, утренняя зарядка, оздоровительные мероприятия, подвижные игры и т. д.);</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взаимодействие со сверстниками по правилам проведения подвижных игр и соревнований;</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выполнение простейших акробатических и гимнастических комбинаций на высоком качественном уровне; характеристику признаков техничного исполнения;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выполнение технических действий из базовых видов спорта; применение их в игровой и соревновательной деятельности.</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Планируемые результаты</w:t>
      </w:r>
    </w:p>
    <w:p w:rsidR="00640ABD" w:rsidRPr="00680EB2" w:rsidRDefault="00B74F86"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ab/>
      </w:r>
      <w:r w:rsidR="00640ABD" w:rsidRPr="00680EB2">
        <w:rPr>
          <w:rFonts w:ascii="Times New Roman" w:hAnsi="Times New Roman" w:cs="Times New Roman"/>
          <w:sz w:val="24"/>
          <w:szCs w:val="24"/>
        </w:rPr>
        <w:t xml:space="preserve">По окончании начальной школы учащиеся должны уметь: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планировать занятия физическими упражнениями в режиме дня, использовать средства физической культуры в проведении своего отдыха и досуга;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излагать факты истории развития физической культуры, характеризовать её роль и значение в жизни человека;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использовать физическую культуру как средство укрепления здоровья, физического развития и физической подготовленности человека;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измерять (познавать) индивидуальные показатели физического развития (длины и массы тела) и развития основных физических качеств;</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организовывать и проводить со сверстниками подвижные игры и элементарные соревнования, осуществлять их объективное судейство;</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соблюдать требования техники безопасности к местам проведения занятий физической культурой;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характеризовать физическую нагрузку по показателю частоты пульса;</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выполнять простейшие акробатические и гимнастические комбинации на высоком качественном уровне;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выполнять технические действия из базовых видов спорта, применять их в игровой и соревновательной деятельности;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выполнять жизненно важные двигательные навыки и умения различными способами, в различных условиях.</w:t>
      </w:r>
    </w:p>
    <w:p w:rsidR="00B74F86" w:rsidRPr="00680EB2" w:rsidRDefault="00B74F86" w:rsidP="00680EB2">
      <w:pPr>
        <w:spacing w:after="0" w:line="240" w:lineRule="auto"/>
        <w:jc w:val="both"/>
        <w:rPr>
          <w:rFonts w:ascii="Times New Roman" w:hAnsi="Times New Roman" w:cs="Times New Roman"/>
          <w:b/>
          <w:sz w:val="24"/>
          <w:szCs w:val="24"/>
        </w:rPr>
      </w:pP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СОДЕРЖАНИЕ КУРСА</w:t>
      </w:r>
    </w:p>
    <w:p w:rsidR="00640ABD" w:rsidRPr="00680EB2" w:rsidRDefault="00640ABD" w:rsidP="00680EB2">
      <w:pPr>
        <w:spacing w:after="0" w:line="240" w:lineRule="auto"/>
        <w:jc w:val="center"/>
        <w:rPr>
          <w:rFonts w:ascii="Times New Roman" w:hAnsi="Times New Roman" w:cs="Times New Roman"/>
          <w:sz w:val="24"/>
          <w:szCs w:val="24"/>
        </w:rPr>
      </w:pPr>
      <w:r w:rsidRPr="00680EB2">
        <w:rPr>
          <w:rFonts w:ascii="Times New Roman" w:hAnsi="Times New Roman" w:cs="Times New Roman"/>
          <w:b/>
          <w:sz w:val="24"/>
          <w:szCs w:val="24"/>
        </w:rPr>
        <w:t>Знания о физической культуре</w:t>
      </w:r>
      <w:r w:rsidRPr="00680EB2">
        <w:rPr>
          <w:rFonts w:ascii="Times New Roman" w:hAnsi="Times New Roman" w:cs="Times New Roman"/>
          <w:sz w:val="24"/>
          <w:szCs w:val="24"/>
        </w:rPr>
        <w:t>.</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sz w:val="24"/>
          <w:szCs w:val="24"/>
        </w:rPr>
        <w:t xml:space="preserve">Физическая культура. Физическая культура как система разнообразных занятий физическими упражнениями.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lastRenderedPageBreak/>
        <w:t xml:space="preserve">Из истории физической культуры. </w:t>
      </w:r>
      <w:r w:rsidRPr="00680EB2">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с традициями и обычаями народа.</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Физические упражнения</w:t>
      </w:r>
      <w:r w:rsidRPr="00680EB2">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выносливости, гибкости, координации.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Физическая нагрузка и её влияние на повышение частоты сердечных сокращений. </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Способы физкультурной деятельности</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Самостоятельные занятия</w:t>
      </w:r>
      <w:r w:rsidRPr="00680EB2">
        <w:rPr>
          <w:rFonts w:ascii="Times New Roman"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Самостоятельные наблюдения за физическим развитием и физической подготовленностью</w:t>
      </w:r>
      <w:r w:rsidRPr="00680EB2">
        <w:rPr>
          <w:rFonts w:ascii="Times New Roman" w:hAnsi="Times New Roman" w:cs="Times New Roman"/>
          <w:sz w:val="24"/>
          <w:szCs w:val="24"/>
        </w:rPr>
        <w:t xml:space="preserve">. Измерение длины и массы тела, показателей осанки и развития физических качеств. Измерение частоты сердечных сокращений во время выполнения физических упражнений.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Самостоятельные игры и развлечения</w:t>
      </w:r>
      <w:r w:rsidRPr="00680EB2">
        <w:rPr>
          <w:rFonts w:ascii="Times New Roman" w:hAnsi="Times New Roman" w:cs="Times New Roman"/>
          <w:sz w:val="24"/>
          <w:szCs w:val="24"/>
        </w:rPr>
        <w:t xml:space="preserve">. Организация и проведение подвижных игр (на спортивных площадках и в спортивных залах). </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Физическое совершенствование</w:t>
      </w:r>
    </w:p>
    <w:p w:rsidR="00640ABD" w:rsidRPr="00680EB2" w:rsidRDefault="00B74F86"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b/>
          <w:sz w:val="24"/>
          <w:szCs w:val="24"/>
        </w:rPr>
        <w:tab/>
      </w:r>
      <w:r w:rsidR="00640ABD" w:rsidRPr="00680EB2">
        <w:rPr>
          <w:rFonts w:ascii="Times New Roman" w:hAnsi="Times New Roman" w:cs="Times New Roman"/>
          <w:b/>
          <w:sz w:val="24"/>
          <w:szCs w:val="24"/>
        </w:rPr>
        <w:t xml:space="preserve"> Физкультурно-оздоровительная деятельность</w:t>
      </w:r>
      <w:r w:rsidR="00640ABD" w:rsidRPr="00680EB2">
        <w:rPr>
          <w:rFonts w:ascii="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w:t>
      </w:r>
    </w:p>
    <w:p w:rsidR="00640ABD" w:rsidRPr="00680EB2" w:rsidRDefault="00640ABD" w:rsidP="00680EB2">
      <w:pPr>
        <w:tabs>
          <w:tab w:val="left" w:pos="567"/>
        </w:tabs>
        <w:spacing w:after="0" w:line="240" w:lineRule="auto"/>
        <w:jc w:val="both"/>
        <w:rPr>
          <w:rFonts w:ascii="Times New Roman" w:hAnsi="Times New Roman" w:cs="Times New Roman"/>
          <w:sz w:val="24"/>
          <w:szCs w:val="24"/>
        </w:rPr>
      </w:pPr>
      <w:r w:rsidRPr="00680EB2">
        <w:rPr>
          <w:rFonts w:ascii="Times New Roman" w:hAnsi="Times New Roman" w:cs="Times New Roman"/>
          <w:b/>
          <w:sz w:val="24"/>
          <w:szCs w:val="24"/>
        </w:rPr>
        <w:t>Спортивно-оздоровительная деятельность</w:t>
      </w:r>
      <w:r w:rsidRPr="00680EB2">
        <w:rPr>
          <w:rFonts w:ascii="Times New Roman" w:hAnsi="Times New Roman" w:cs="Times New Roman"/>
          <w:sz w:val="24"/>
          <w:szCs w:val="24"/>
        </w:rPr>
        <w:t xml:space="preserve">. </w:t>
      </w:r>
      <w:r w:rsidRPr="00680EB2">
        <w:rPr>
          <w:rFonts w:ascii="Times New Roman" w:hAnsi="Times New Roman" w:cs="Times New Roman"/>
          <w:b/>
          <w:i/>
          <w:sz w:val="24"/>
          <w:szCs w:val="24"/>
        </w:rPr>
        <w:t>Гимнастика с основами акробатики.</w:t>
      </w:r>
      <w:r w:rsidRPr="00680EB2">
        <w:rPr>
          <w:rFonts w:ascii="Times New Roman" w:hAnsi="Times New Roman" w:cs="Times New Roman"/>
          <w:i/>
          <w:sz w:val="24"/>
          <w:szCs w:val="24"/>
        </w:rPr>
        <w:t>Организующие команды и приёмы</w:t>
      </w:r>
      <w:r w:rsidRPr="00680EB2">
        <w:rPr>
          <w:rFonts w:ascii="Times New Roman" w:hAnsi="Times New Roman" w:cs="Times New Roman"/>
          <w:sz w:val="24"/>
          <w:szCs w:val="24"/>
        </w:rPr>
        <w:t xml:space="preserve">. Строевые действия в шеренге и колонне; выполнение строевых команд.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i/>
          <w:sz w:val="24"/>
          <w:szCs w:val="24"/>
        </w:rPr>
        <w:t xml:space="preserve">              Акробатические упражнения</w:t>
      </w:r>
      <w:r w:rsidRPr="00680EB2">
        <w:rPr>
          <w:rFonts w:ascii="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i/>
          <w:sz w:val="24"/>
          <w:szCs w:val="24"/>
        </w:rPr>
        <w:t xml:space="preserve">            Акробатические комбинации</w:t>
      </w:r>
      <w:r w:rsidRPr="00680EB2">
        <w:rPr>
          <w:rFonts w:ascii="Times New Roman" w:hAnsi="Times New Roman" w:cs="Times New Roman"/>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i/>
          <w:sz w:val="24"/>
          <w:szCs w:val="24"/>
        </w:rPr>
        <w:t xml:space="preserve">          Упражнения на низкой гимнастической перекладине</w:t>
      </w:r>
      <w:r w:rsidRPr="00680EB2">
        <w:rPr>
          <w:rFonts w:ascii="Times New Roman" w:hAnsi="Times New Roman" w:cs="Times New Roman"/>
          <w:sz w:val="24"/>
          <w:szCs w:val="24"/>
        </w:rPr>
        <w:t>: висы, перемахи.</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i/>
          <w:sz w:val="24"/>
          <w:szCs w:val="24"/>
        </w:rPr>
        <w:t xml:space="preserve">          Гимнастическая комбинация</w:t>
      </w:r>
      <w:r w:rsidRPr="00680EB2">
        <w:rPr>
          <w:rFonts w:ascii="Times New Roman" w:hAnsi="Times New Roman" w:cs="Times New Roman"/>
          <w:sz w:val="24"/>
          <w:szCs w:val="24"/>
        </w:rPr>
        <w:t>.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ноги вперёд.</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 xml:space="preserve"> Опорный прыжок</w:t>
      </w:r>
      <w:r w:rsidRPr="00680EB2">
        <w:rPr>
          <w:rFonts w:ascii="Times New Roman" w:hAnsi="Times New Roman" w:cs="Times New Roman"/>
          <w:sz w:val="24"/>
          <w:szCs w:val="24"/>
        </w:rPr>
        <w:t xml:space="preserve"> с разбега через гимнастического козла.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Гимнастические упражнения прикладного характера</w:t>
      </w:r>
      <w:r w:rsidRPr="00680EB2">
        <w:rPr>
          <w:rFonts w:ascii="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Лёгкая атлетика.</w:t>
      </w:r>
      <w:r w:rsidRPr="00680EB2">
        <w:rPr>
          <w:rFonts w:ascii="Times New Roman" w:hAnsi="Times New Roman" w:cs="Times New Roman"/>
          <w:i/>
          <w:sz w:val="24"/>
          <w:szCs w:val="24"/>
        </w:rPr>
        <w:t>Беговые упражнения:</w:t>
      </w:r>
      <w:r w:rsidRPr="00680EB2">
        <w:rPr>
          <w:rFonts w:ascii="Times New Roman" w:hAnsi="Times New Roman"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40ABD" w:rsidRPr="00680EB2" w:rsidRDefault="00B74F86"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ab/>
      </w:r>
      <w:r w:rsidR="00640ABD" w:rsidRPr="00680EB2">
        <w:rPr>
          <w:rFonts w:ascii="Times New Roman" w:hAnsi="Times New Roman" w:cs="Times New Roman"/>
          <w:i/>
          <w:sz w:val="24"/>
          <w:szCs w:val="24"/>
        </w:rPr>
        <w:t>Прыжковые упражнения:</w:t>
      </w:r>
      <w:r w:rsidR="00640ABD" w:rsidRPr="00680EB2">
        <w:rPr>
          <w:rFonts w:ascii="Times New Roman" w:hAnsi="Times New Roman" w:cs="Times New Roman"/>
          <w:sz w:val="24"/>
          <w:szCs w:val="24"/>
        </w:rPr>
        <w:t xml:space="preserve"> на одной ноге и на двух ногах на месте и с продвижением; в длину и высоту; спрыгивание и запрыгивание.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Броски</w:t>
      </w:r>
      <w:r w:rsidRPr="00680EB2">
        <w:rPr>
          <w:rFonts w:ascii="Times New Roman" w:hAnsi="Times New Roman" w:cs="Times New Roman"/>
          <w:sz w:val="24"/>
          <w:szCs w:val="24"/>
        </w:rPr>
        <w:t xml:space="preserve">: большого мяча (1 кг) на дальность разными способами.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Метание:</w:t>
      </w:r>
      <w:r w:rsidRPr="00680EB2">
        <w:rPr>
          <w:rFonts w:ascii="Times New Roman" w:hAnsi="Times New Roman" w:cs="Times New Roman"/>
          <w:sz w:val="24"/>
          <w:szCs w:val="24"/>
        </w:rPr>
        <w:t xml:space="preserve"> малого мяча в неподвижную мишень и на дальность.</w:t>
      </w:r>
    </w:p>
    <w:p w:rsidR="00640ABD" w:rsidRPr="00680EB2" w:rsidRDefault="00B74F86"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ab/>
      </w:r>
      <w:r w:rsidR="00640ABD" w:rsidRPr="00680EB2">
        <w:rPr>
          <w:rFonts w:ascii="Times New Roman" w:hAnsi="Times New Roman" w:cs="Times New Roman"/>
          <w:b/>
          <w:sz w:val="24"/>
          <w:szCs w:val="24"/>
        </w:rPr>
        <w:t>Лыжные гонки</w:t>
      </w:r>
      <w:r w:rsidR="00640ABD" w:rsidRPr="00680EB2">
        <w:rPr>
          <w:rFonts w:ascii="Times New Roman" w:hAnsi="Times New Roman" w:cs="Times New Roman"/>
          <w:sz w:val="24"/>
          <w:szCs w:val="24"/>
        </w:rPr>
        <w:t xml:space="preserve">. Передвижение на лыжах; повороты; спуски; подъёмы; торможение.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 xml:space="preserve"> Подвижные игры</w:t>
      </w:r>
      <w:r w:rsidRPr="00680EB2">
        <w:rPr>
          <w:rFonts w:ascii="Times New Roman" w:hAnsi="Times New Roman" w:cs="Times New Roman"/>
          <w:sz w:val="24"/>
          <w:szCs w:val="24"/>
        </w:rPr>
        <w:t xml:space="preserve">. На </w:t>
      </w:r>
      <w:r w:rsidRPr="00680EB2">
        <w:rPr>
          <w:rFonts w:ascii="Times New Roman" w:hAnsi="Times New Roman" w:cs="Times New Roman"/>
          <w:i/>
          <w:sz w:val="24"/>
          <w:szCs w:val="24"/>
        </w:rPr>
        <w:t>материале гимнастики с основами акробатики</w:t>
      </w:r>
      <w:r w:rsidRPr="00680EB2">
        <w:rPr>
          <w:rFonts w:ascii="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 движений.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lastRenderedPageBreak/>
        <w:t>На материале лёгкой атлетики:</w:t>
      </w:r>
      <w:r w:rsidRPr="00680EB2">
        <w:rPr>
          <w:rFonts w:ascii="Times New Roman" w:hAnsi="Times New Roman" w:cs="Times New Roman"/>
          <w:sz w:val="24"/>
          <w:szCs w:val="24"/>
        </w:rPr>
        <w:t xml:space="preserve"> игры, включающие прыжки, бег, метания и броски; упражнения на координацию движений, выносливость и быстроту.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На материале лыжной подготовки</w:t>
      </w:r>
      <w:r w:rsidRPr="00680EB2">
        <w:rPr>
          <w:rFonts w:ascii="Times New Roman" w:hAnsi="Times New Roman" w:cs="Times New Roman"/>
          <w:sz w:val="24"/>
          <w:szCs w:val="24"/>
        </w:rPr>
        <w:t>: эстафеты в передвижении на лыжах; игры, включающие упражнения на выносливость и координацию движений.</w:t>
      </w:r>
    </w:p>
    <w:p w:rsidR="00640ABD" w:rsidRPr="00680EB2" w:rsidRDefault="00B74F86"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ab/>
      </w:r>
      <w:r w:rsidR="00640ABD" w:rsidRPr="00680EB2">
        <w:rPr>
          <w:rFonts w:ascii="Times New Roman" w:hAnsi="Times New Roman" w:cs="Times New Roman"/>
          <w:i/>
          <w:sz w:val="24"/>
          <w:szCs w:val="24"/>
        </w:rPr>
        <w:t>Спортивные игры. Футбол</w:t>
      </w:r>
      <w:r w:rsidR="00640ABD" w:rsidRPr="00680EB2">
        <w:rPr>
          <w:rFonts w:ascii="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Баскетбол:</w:t>
      </w:r>
      <w:r w:rsidRPr="00680EB2">
        <w:rPr>
          <w:rFonts w:ascii="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Волейбол:</w:t>
      </w:r>
      <w:r w:rsidRPr="00680EB2">
        <w:rPr>
          <w:rFonts w:ascii="Times New Roman" w:hAnsi="Times New Roman" w:cs="Times New Roman"/>
          <w:sz w:val="24"/>
          <w:szCs w:val="24"/>
        </w:rPr>
        <w:t xml:space="preserve"> подбрасывание мяча; подача мяча; приём и передача мяча; подвижные игры на материале волейбола.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Подвижные игры разных народов.</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Общеразвивающие упражнения</w:t>
      </w:r>
    </w:p>
    <w:p w:rsidR="00640ABD" w:rsidRPr="00680EB2" w:rsidRDefault="00640ABD" w:rsidP="00680EB2">
      <w:pPr>
        <w:spacing w:after="0" w:line="240" w:lineRule="auto"/>
        <w:jc w:val="center"/>
        <w:rPr>
          <w:rFonts w:ascii="Times New Roman" w:hAnsi="Times New Roman" w:cs="Times New Roman"/>
          <w:b/>
          <w:i/>
          <w:sz w:val="24"/>
          <w:szCs w:val="24"/>
        </w:rPr>
      </w:pPr>
      <w:r w:rsidRPr="00680EB2">
        <w:rPr>
          <w:rFonts w:ascii="Times New Roman" w:hAnsi="Times New Roman" w:cs="Times New Roman"/>
          <w:b/>
          <w:i/>
          <w:sz w:val="24"/>
          <w:szCs w:val="24"/>
        </w:rPr>
        <w:t>На материале гимнастики с основами акробатики</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Развитие гибкости</w:t>
      </w:r>
      <w:r w:rsidRPr="00680EB2">
        <w:rPr>
          <w:rFonts w:ascii="Times New Roman" w:hAnsi="Times New Roman" w:cs="Times New Roman"/>
          <w:sz w:val="24"/>
          <w:szCs w:val="24"/>
        </w:rPr>
        <w:t xml:space="preserve">: широкие стойки на ногах; ходьба с включением широкого шага, глубоких выпадов, в приседе, взмахами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седах), прогибание туловища; индивидуальные комплексы по развитию гибкости.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Развитие координации движений</w:t>
      </w:r>
      <w:r w:rsidRPr="00680EB2">
        <w:rPr>
          <w:rFonts w:ascii="Times New Roman" w:hAnsi="Times New Roman" w:cs="Times New Roman"/>
          <w:sz w:val="24"/>
          <w:szCs w:val="24"/>
        </w:rPr>
        <w:t xml:space="preserve">: 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лёжа, седах); жонглирование мелкими предметами; преодоление полос препятствий, включающих в себя висы, упоры, простые прыжки, перелезание через горку из матов; комплексы упражнений на координацию с асимметрическими и последовательными движениями руками и ногами; равновесие (например, «ласточка» на широкой или ограниченной опоре с фиксацией положения); жонглирование мелкими пред- 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(передвижение правым и левым боком, вперёд и назад).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vertAlign w:val="superscript"/>
        </w:rPr>
        <w:t>1</w:t>
      </w:r>
      <w:r w:rsidRPr="00680EB2">
        <w:rPr>
          <w:rFonts w:ascii="Times New Roman" w:hAnsi="Times New Roman" w:cs="Times New Roman"/>
          <w:sz w:val="24"/>
          <w:szCs w:val="24"/>
        </w:rPr>
        <w:t>Данный материал используется для развития основных физических качеств и планируется учителем в зависимости от задач уроков и логики прохождения раздела, посвящённого двигательным действиям и навыкам.</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Формирование осанки:</w:t>
      </w:r>
      <w:r w:rsidRPr="00680EB2">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и коррекции мышечного корсета.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Развитие силовых способностей</w:t>
      </w:r>
      <w:r w:rsidRPr="00680EB2">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1—3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(вес гантелей, эспандеры, резиновые бинты);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лёжа, согнувшись; отжимание лёжа с опорой на гимнастическую скамейку; прыжковые упражнения с предметом в руках (с </w:t>
      </w:r>
      <w:r w:rsidRPr="00680EB2">
        <w:rPr>
          <w:rFonts w:ascii="Times New Roman" w:hAnsi="Times New Roman" w:cs="Times New Roman"/>
          <w:sz w:val="24"/>
          <w:szCs w:val="24"/>
        </w:rPr>
        <w:lastRenderedPageBreak/>
        <w:t xml:space="preserve">продвижением вперёд поочерёдно на правой и левой, на месте вверх и с поворотами вправо и влево); прыжки вверх-вперёд толчком одной и двумя о гимнастический мостик; комплексы упражнений с дополнительным отягощением и индивидуальные комплексы избирательной направленности на отдельные мышечные группы. </w:t>
      </w:r>
    </w:p>
    <w:p w:rsidR="00640ABD" w:rsidRPr="00680EB2" w:rsidRDefault="00640ABD" w:rsidP="00680EB2">
      <w:pPr>
        <w:spacing w:after="0" w:line="240" w:lineRule="auto"/>
        <w:jc w:val="center"/>
        <w:rPr>
          <w:rFonts w:ascii="Times New Roman" w:hAnsi="Times New Roman" w:cs="Times New Roman"/>
          <w:b/>
          <w:i/>
          <w:sz w:val="24"/>
          <w:szCs w:val="24"/>
        </w:rPr>
      </w:pPr>
      <w:r w:rsidRPr="00680EB2">
        <w:rPr>
          <w:rFonts w:ascii="Times New Roman" w:hAnsi="Times New Roman" w:cs="Times New Roman"/>
          <w:b/>
          <w:i/>
          <w:sz w:val="24"/>
          <w:szCs w:val="24"/>
        </w:rPr>
        <w:t>На материале лёгкой атлетики</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Развитие координации движений:</w:t>
      </w:r>
      <w:r w:rsidRPr="00680EB2">
        <w:rPr>
          <w:rFonts w:ascii="Times New Roman" w:hAnsi="Times New Roman" w:cs="Times New Roman"/>
          <w:sz w:val="24"/>
          <w:szCs w:val="24"/>
        </w:rPr>
        <w:t xml:space="preserve"> бег с изменяющимся направлением; бег по ограниченной опоре; пробегание коротких отрезков из разных исходных положений; прыжки через скакалку на месте на одной и двух ногах, поочерёдно на правой и левой.</w:t>
      </w:r>
    </w:p>
    <w:p w:rsidR="00640ABD" w:rsidRPr="00680EB2" w:rsidRDefault="00B74F86"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ab/>
      </w:r>
      <w:r w:rsidR="00640ABD" w:rsidRPr="00680EB2">
        <w:rPr>
          <w:rFonts w:ascii="Times New Roman" w:hAnsi="Times New Roman" w:cs="Times New Roman"/>
          <w:i/>
          <w:sz w:val="24"/>
          <w:szCs w:val="24"/>
        </w:rPr>
        <w:t>Развитие быстроты:</w:t>
      </w:r>
      <w:r w:rsidR="00640ABD" w:rsidRPr="00680EB2">
        <w:rPr>
          <w:rFonts w:ascii="Times New Roman" w:hAnsi="Times New Roman" w:cs="Times New Roman"/>
          <w:sz w:val="24"/>
          <w:szCs w:val="24"/>
        </w:rPr>
        <w:t xml:space="preserve">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рывки с места и в движении по команде (по сигналу).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Развитие выносливости:</w:t>
      </w:r>
      <w:r w:rsidRPr="00680EB2">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Развитие силовых способностей:</w:t>
      </w:r>
      <w:r w:rsidRPr="00680EB2">
        <w:rPr>
          <w:rFonts w:ascii="Times New Roman" w:hAnsi="Times New Roman" w:cs="Times New Roman"/>
          <w:sz w:val="24"/>
          <w:szCs w:val="24"/>
        </w:rPr>
        <w:t xml:space="preserve"> повторное выполнение многоскоков; повторное преодоление препятствий во время бега (по типу барьерного бега с высотой прыжка на 15–20 см); передача набивного мяча (1—2 кг) в максимальном темпе, по кругу, из разных исходных положений, метание набивных мячей (1–2 кг) одной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на горку из матов и последующее спрыгивание с неё. </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На материале лыжных гонок</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i/>
          <w:sz w:val="24"/>
          <w:szCs w:val="24"/>
        </w:rPr>
        <w:t>Развитие координации движений</w:t>
      </w:r>
      <w:r w:rsidRPr="00680EB2">
        <w:rPr>
          <w:rFonts w:ascii="Times New Roman" w:hAnsi="Times New Roman"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стоя на лыжах; скольжение на правой (левой) ноге после двух-трёх шагов; спуск с горы на лыжах с изменяющимися стойками; подбирание предметов во время спуска в низкой стойке.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i/>
          <w:sz w:val="24"/>
          <w:szCs w:val="24"/>
        </w:rPr>
        <w:t>Развитие выносливости:</w:t>
      </w:r>
      <w:r w:rsidRPr="00680EB2">
        <w:rPr>
          <w:rFonts w:ascii="Times New Roman" w:hAnsi="Times New Roman" w:cs="Times New Roman"/>
          <w:sz w:val="24"/>
          <w:szCs w:val="24"/>
        </w:rPr>
        <w:t xml:space="preserve"> передвижение на лыжах различными способами в режиме умеренной интенсивности, с прохождением отрезков в режиме большой интенсивности, с ускорениями; прохождение тренировочных дистанций</w:t>
      </w:r>
      <w:r w:rsidR="006B7D96" w:rsidRPr="00680EB2">
        <w:rPr>
          <w:rFonts w:ascii="Times New Roman" w:hAnsi="Times New Roman" w:cs="Times New Roman"/>
          <w:sz w:val="24"/>
          <w:szCs w:val="24"/>
        </w:rPr>
        <w:t>.</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ТЕМАТИЧЕСКОЕ ПЛАНИРОВАНИЕ</w:t>
      </w:r>
    </w:p>
    <w:p w:rsidR="006B7D96" w:rsidRPr="00680EB2" w:rsidRDefault="006B7D96" w:rsidP="00680EB2">
      <w:pPr>
        <w:spacing w:after="0" w:line="240" w:lineRule="auto"/>
        <w:jc w:val="center"/>
        <w:rPr>
          <w:rFonts w:ascii="Times New Roman" w:hAnsi="Times New Roman" w:cs="Times New Roman"/>
          <w:b/>
          <w:sz w:val="24"/>
          <w:szCs w:val="24"/>
        </w:rPr>
      </w:pPr>
    </w:p>
    <w:tbl>
      <w:tblPr>
        <w:tblStyle w:val="a3"/>
        <w:tblW w:w="10314" w:type="dxa"/>
        <w:tblLook w:val="04A0" w:firstRow="1" w:lastRow="0" w:firstColumn="1" w:lastColumn="0" w:noHBand="0" w:noVBand="1"/>
      </w:tblPr>
      <w:tblGrid>
        <w:gridCol w:w="5495"/>
        <w:gridCol w:w="4819"/>
      </w:tblGrid>
      <w:tr w:rsidR="00640ABD" w:rsidRPr="00680EB2" w:rsidTr="002D44F0">
        <w:tc>
          <w:tcPr>
            <w:tcW w:w="5495"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Учебные разделы и  темы</w:t>
            </w:r>
          </w:p>
        </w:tc>
        <w:tc>
          <w:tcPr>
            <w:tcW w:w="4819"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Количество часов</w:t>
            </w:r>
          </w:p>
        </w:tc>
      </w:tr>
      <w:tr w:rsidR="00640ABD" w:rsidRPr="00680EB2" w:rsidTr="002D44F0">
        <w:tc>
          <w:tcPr>
            <w:tcW w:w="5495"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Знание о физической культуре</w:t>
            </w:r>
          </w:p>
          <w:p w:rsidR="00640ABD" w:rsidRPr="00680EB2" w:rsidRDefault="00640ABD" w:rsidP="00680EB2">
            <w:pPr>
              <w:ind w:left="360"/>
              <w:rPr>
                <w:rFonts w:ascii="Times New Roman" w:hAnsi="Times New Roman" w:cs="Times New Roman"/>
                <w:sz w:val="24"/>
                <w:szCs w:val="24"/>
              </w:rPr>
            </w:pPr>
          </w:p>
        </w:tc>
        <w:tc>
          <w:tcPr>
            <w:tcW w:w="4819"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4 ч</w:t>
            </w:r>
          </w:p>
          <w:p w:rsidR="00640ABD" w:rsidRPr="00680EB2" w:rsidRDefault="00640ABD" w:rsidP="00680EB2">
            <w:pPr>
              <w:jc w:val="center"/>
              <w:rPr>
                <w:rFonts w:ascii="Times New Roman" w:hAnsi="Times New Roman" w:cs="Times New Roman"/>
                <w:sz w:val="24"/>
                <w:szCs w:val="24"/>
              </w:rPr>
            </w:pPr>
          </w:p>
        </w:tc>
      </w:tr>
      <w:tr w:rsidR="00640ABD" w:rsidRPr="00680EB2" w:rsidTr="002D44F0">
        <w:tc>
          <w:tcPr>
            <w:tcW w:w="5495"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Способы физкультурной деятельности</w:t>
            </w:r>
          </w:p>
          <w:p w:rsidR="00640ABD" w:rsidRPr="00680EB2" w:rsidRDefault="00640ABD" w:rsidP="00680EB2">
            <w:pPr>
              <w:pStyle w:val="a4"/>
              <w:rPr>
                <w:rFonts w:ascii="Times New Roman" w:hAnsi="Times New Roman" w:cs="Times New Roman"/>
                <w:sz w:val="24"/>
                <w:szCs w:val="24"/>
              </w:rPr>
            </w:pPr>
          </w:p>
        </w:tc>
        <w:tc>
          <w:tcPr>
            <w:tcW w:w="4819"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 xml:space="preserve"> 6 ч</w:t>
            </w:r>
          </w:p>
        </w:tc>
      </w:tr>
      <w:tr w:rsidR="00640ABD" w:rsidRPr="00680EB2" w:rsidTr="002D44F0">
        <w:tc>
          <w:tcPr>
            <w:tcW w:w="5495"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 xml:space="preserve">Физическое совершенствование </w:t>
            </w:r>
          </w:p>
        </w:tc>
        <w:tc>
          <w:tcPr>
            <w:tcW w:w="4819"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92 ч</w:t>
            </w:r>
          </w:p>
        </w:tc>
      </w:tr>
      <w:tr w:rsidR="00640ABD" w:rsidRPr="00680EB2" w:rsidTr="002D44F0">
        <w:tc>
          <w:tcPr>
            <w:tcW w:w="5495"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 xml:space="preserve">Итого </w:t>
            </w:r>
          </w:p>
        </w:tc>
        <w:tc>
          <w:tcPr>
            <w:tcW w:w="4819"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102 ч</w:t>
            </w:r>
          </w:p>
        </w:tc>
      </w:tr>
    </w:tbl>
    <w:p w:rsidR="00640ABD" w:rsidRPr="00680EB2" w:rsidRDefault="00640ABD" w:rsidP="00680EB2">
      <w:pPr>
        <w:spacing w:after="0" w:line="240" w:lineRule="auto"/>
        <w:jc w:val="center"/>
        <w:rPr>
          <w:rFonts w:ascii="Times New Roman" w:hAnsi="Times New Roman" w:cs="Times New Roman"/>
          <w:b/>
          <w:sz w:val="24"/>
          <w:szCs w:val="24"/>
        </w:rPr>
      </w:pPr>
    </w:p>
    <w:p w:rsidR="0059254E" w:rsidRPr="00680EB2" w:rsidRDefault="0059254E" w:rsidP="00680EB2">
      <w:pPr>
        <w:spacing w:after="0" w:line="240" w:lineRule="auto"/>
        <w:jc w:val="center"/>
        <w:rPr>
          <w:rFonts w:ascii="Times New Roman" w:hAnsi="Times New Roman" w:cs="Times New Roman"/>
          <w:b/>
          <w:sz w:val="24"/>
          <w:szCs w:val="24"/>
        </w:rPr>
      </w:pPr>
    </w:p>
    <w:p w:rsidR="00680EB2" w:rsidRPr="00680EB2" w:rsidRDefault="00680EB2" w:rsidP="00680EB2">
      <w:pPr>
        <w:spacing w:after="0" w:line="240" w:lineRule="auto"/>
        <w:jc w:val="center"/>
        <w:rPr>
          <w:rFonts w:ascii="Times New Roman" w:hAnsi="Times New Roman" w:cs="Times New Roman"/>
          <w:b/>
          <w:sz w:val="24"/>
          <w:szCs w:val="24"/>
        </w:rPr>
        <w:sectPr w:rsidR="00680EB2" w:rsidRPr="00680EB2" w:rsidSect="0059254E">
          <w:pgSz w:w="11906" w:h="16838"/>
          <w:pgMar w:top="1134" w:right="850" w:bottom="1134" w:left="1134" w:header="708" w:footer="708" w:gutter="0"/>
          <w:cols w:space="708"/>
          <w:docGrid w:linePitch="360"/>
        </w:sectPr>
      </w:pPr>
    </w:p>
    <w:p w:rsidR="0059254E" w:rsidRPr="00680EB2" w:rsidRDefault="0059254E" w:rsidP="00680EB2">
      <w:pPr>
        <w:tabs>
          <w:tab w:val="left" w:pos="3119"/>
        </w:tabs>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lastRenderedPageBreak/>
        <w:t>Календарно-тематическое планирование 2 класс</w:t>
      </w:r>
    </w:p>
    <w:tbl>
      <w:tblPr>
        <w:tblStyle w:val="a3"/>
        <w:tblW w:w="15301" w:type="dxa"/>
        <w:tblInd w:w="108" w:type="dxa"/>
        <w:tblLook w:val="04A0" w:firstRow="1" w:lastRow="0" w:firstColumn="1" w:lastColumn="0" w:noHBand="0" w:noVBand="1"/>
      </w:tblPr>
      <w:tblGrid>
        <w:gridCol w:w="850"/>
        <w:gridCol w:w="3129"/>
        <w:gridCol w:w="3129"/>
        <w:gridCol w:w="4051"/>
        <w:gridCol w:w="127"/>
        <w:gridCol w:w="1867"/>
        <w:gridCol w:w="1067"/>
        <w:gridCol w:w="1081"/>
      </w:tblGrid>
      <w:tr w:rsidR="0059254E" w:rsidRPr="00680EB2" w:rsidTr="002D44F0">
        <w:trPr>
          <w:trHeight w:val="615"/>
        </w:trPr>
        <w:tc>
          <w:tcPr>
            <w:tcW w:w="907" w:type="dxa"/>
            <w:vMerge w:val="restart"/>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 п/п</w:t>
            </w:r>
          </w:p>
        </w:tc>
        <w:tc>
          <w:tcPr>
            <w:tcW w:w="2873" w:type="dxa"/>
            <w:vMerge w:val="restart"/>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Название темы урока</w:t>
            </w:r>
          </w:p>
        </w:tc>
        <w:tc>
          <w:tcPr>
            <w:tcW w:w="3082" w:type="dxa"/>
            <w:vMerge w:val="restart"/>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Основное содержание по теме</w:t>
            </w:r>
          </w:p>
        </w:tc>
        <w:tc>
          <w:tcPr>
            <w:tcW w:w="4195" w:type="dxa"/>
            <w:vMerge w:val="restart"/>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Характеристика основных видов деятельности учащихся</w:t>
            </w:r>
          </w:p>
        </w:tc>
        <w:tc>
          <w:tcPr>
            <w:tcW w:w="2013" w:type="dxa"/>
            <w:gridSpan w:val="2"/>
            <w:vMerge w:val="restart"/>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Ресурсы урока</w:t>
            </w:r>
          </w:p>
        </w:tc>
        <w:tc>
          <w:tcPr>
            <w:tcW w:w="2231" w:type="dxa"/>
            <w:gridSpan w:val="2"/>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дата</w:t>
            </w:r>
          </w:p>
        </w:tc>
      </w:tr>
      <w:tr w:rsidR="0059254E" w:rsidRPr="00680EB2" w:rsidTr="002D44F0">
        <w:trPr>
          <w:trHeight w:val="675"/>
        </w:trPr>
        <w:tc>
          <w:tcPr>
            <w:tcW w:w="907" w:type="dxa"/>
            <w:vMerge/>
          </w:tcPr>
          <w:p w:rsidR="0059254E" w:rsidRPr="00680EB2" w:rsidRDefault="0059254E" w:rsidP="00680EB2">
            <w:pPr>
              <w:jc w:val="center"/>
              <w:rPr>
                <w:rFonts w:ascii="Times New Roman" w:hAnsi="Times New Roman" w:cs="Times New Roman"/>
                <w:b/>
                <w:sz w:val="24"/>
                <w:szCs w:val="24"/>
              </w:rPr>
            </w:pPr>
          </w:p>
        </w:tc>
        <w:tc>
          <w:tcPr>
            <w:tcW w:w="2873" w:type="dxa"/>
            <w:vMerge/>
          </w:tcPr>
          <w:p w:rsidR="0059254E" w:rsidRPr="00680EB2" w:rsidRDefault="0059254E" w:rsidP="00680EB2">
            <w:pPr>
              <w:jc w:val="center"/>
              <w:rPr>
                <w:rFonts w:ascii="Times New Roman" w:hAnsi="Times New Roman" w:cs="Times New Roman"/>
                <w:b/>
                <w:sz w:val="24"/>
                <w:szCs w:val="24"/>
              </w:rPr>
            </w:pPr>
          </w:p>
        </w:tc>
        <w:tc>
          <w:tcPr>
            <w:tcW w:w="3082" w:type="dxa"/>
            <w:vMerge/>
          </w:tcPr>
          <w:p w:rsidR="0059254E" w:rsidRPr="00680EB2" w:rsidRDefault="0059254E" w:rsidP="00680EB2">
            <w:pPr>
              <w:jc w:val="center"/>
              <w:rPr>
                <w:rFonts w:ascii="Times New Roman" w:hAnsi="Times New Roman" w:cs="Times New Roman"/>
                <w:b/>
                <w:sz w:val="24"/>
                <w:szCs w:val="24"/>
              </w:rPr>
            </w:pPr>
          </w:p>
        </w:tc>
        <w:tc>
          <w:tcPr>
            <w:tcW w:w="4195" w:type="dxa"/>
            <w:vMerge/>
          </w:tcPr>
          <w:p w:rsidR="0059254E" w:rsidRPr="00680EB2" w:rsidRDefault="0059254E" w:rsidP="00680EB2">
            <w:pPr>
              <w:jc w:val="center"/>
              <w:rPr>
                <w:rFonts w:ascii="Times New Roman" w:hAnsi="Times New Roman" w:cs="Times New Roman"/>
                <w:b/>
                <w:sz w:val="24"/>
                <w:szCs w:val="24"/>
              </w:rPr>
            </w:pPr>
          </w:p>
        </w:tc>
        <w:tc>
          <w:tcPr>
            <w:tcW w:w="2013" w:type="dxa"/>
            <w:gridSpan w:val="2"/>
            <w:vMerge/>
          </w:tcPr>
          <w:p w:rsidR="0059254E" w:rsidRPr="00680EB2" w:rsidRDefault="0059254E" w:rsidP="00680EB2">
            <w:pPr>
              <w:jc w:val="center"/>
              <w:rPr>
                <w:rFonts w:ascii="Times New Roman" w:hAnsi="Times New Roman" w:cs="Times New Roman"/>
                <w:b/>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По плану</w:t>
            </w:r>
          </w:p>
        </w:tc>
        <w:tc>
          <w:tcPr>
            <w:tcW w:w="1123" w:type="dxa"/>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По факту</w:t>
            </w:r>
          </w:p>
        </w:tc>
      </w:tr>
      <w:tr w:rsidR="0059254E" w:rsidRPr="00680EB2" w:rsidTr="002D44F0">
        <w:trPr>
          <w:trHeight w:val="372"/>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Знания о физической культуре (4 ч)</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История  возникновения  физической культуры</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Понятие «соревнование» . древние соревнования и их целевое назначение. Рол и значение соревнований в воспитании детей у древних народов</w:t>
            </w:r>
          </w:p>
        </w:tc>
        <w:tc>
          <w:tcPr>
            <w:tcW w:w="4195"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b/>
                <w:sz w:val="24"/>
                <w:szCs w:val="24"/>
              </w:rPr>
              <w:t xml:space="preserve">Называть </w:t>
            </w:r>
            <w:r w:rsidRPr="00680EB2">
              <w:rPr>
                <w:rFonts w:ascii="Times New Roman" w:hAnsi="Times New Roman" w:cs="Times New Roman"/>
                <w:sz w:val="24"/>
                <w:szCs w:val="24"/>
              </w:rPr>
              <w:t>характерные признаки соревнований (наличие правил, судьи, следящего за выполнением правил; награждение победителей).</w:t>
            </w:r>
            <w:r w:rsidRPr="00680EB2">
              <w:rPr>
                <w:rFonts w:ascii="Times New Roman" w:hAnsi="Times New Roman" w:cs="Times New Roman"/>
                <w:b/>
                <w:sz w:val="24"/>
                <w:szCs w:val="24"/>
              </w:rPr>
              <w:t xml:space="preserve"> Рассказывать </w:t>
            </w:r>
            <w:r w:rsidRPr="00680EB2">
              <w:rPr>
                <w:rFonts w:ascii="Times New Roman" w:hAnsi="Times New Roman" w:cs="Times New Roman"/>
                <w:sz w:val="24"/>
                <w:szCs w:val="24"/>
              </w:rPr>
              <w:t>назначение первых соревнований у древних людей.</w:t>
            </w:r>
            <w:r w:rsidRPr="00680EB2">
              <w:rPr>
                <w:rFonts w:ascii="Times New Roman" w:hAnsi="Times New Roman" w:cs="Times New Roman"/>
                <w:b/>
                <w:sz w:val="24"/>
                <w:szCs w:val="24"/>
              </w:rPr>
              <w:t xml:space="preserve"> Характеризовать </w:t>
            </w:r>
            <w:r w:rsidRPr="00680EB2">
              <w:rPr>
                <w:rFonts w:ascii="Times New Roman" w:hAnsi="Times New Roman" w:cs="Times New Roman"/>
                <w:sz w:val="24"/>
                <w:szCs w:val="24"/>
              </w:rPr>
              <w:t xml:space="preserve">роль  и значение соревнований в воспитании будущих охотников и воинов. </w:t>
            </w:r>
          </w:p>
          <w:p w:rsidR="0059254E" w:rsidRPr="00680EB2" w:rsidRDefault="0059254E" w:rsidP="00680EB2">
            <w:pPr>
              <w:rPr>
                <w:rFonts w:ascii="Times New Roman" w:hAnsi="Times New Roman" w:cs="Times New Roman"/>
                <w:b/>
                <w:sz w:val="24"/>
                <w:szCs w:val="24"/>
              </w:rPr>
            </w:pPr>
          </w:p>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История фк</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Как возникли первые соревнования</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Стр 6-9, вопрстр 8</w:t>
            </w:r>
          </w:p>
          <w:p w:rsidR="00EB1091" w:rsidRPr="00680EB2" w:rsidRDefault="00EB1091" w:rsidP="00680EB2">
            <w:pPr>
              <w:rPr>
                <w:rFonts w:ascii="Times New Roman" w:hAnsi="Times New Roman" w:cs="Times New Roman"/>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Как появились игры с мячом</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Основные принципы появления мячей у древних народов. Современные игры с использованием различных по форме мячей</w:t>
            </w:r>
          </w:p>
        </w:tc>
        <w:tc>
          <w:tcPr>
            <w:tcW w:w="4195"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b/>
                <w:sz w:val="24"/>
                <w:szCs w:val="24"/>
              </w:rPr>
              <w:t xml:space="preserve">Объяснять </w:t>
            </w:r>
            <w:r w:rsidRPr="00680EB2">
              <w:rPr>
                <w:rFonts w:ascii="Times New Roman" w:hAnsi="Times New Roman" w:cs="Times New Roman"/>
                <w:sz w:val="24"/>
                <w:szCs w:val="24"/>
              </w:rPr>
              <w:t xml:space="preserve">цел и значение упражнений с мячом. </w:t>
            </w:r>
            <w:r w:rsidRPr="00680EB2">
              <w:rPr>
                <w:rFonts w:ascii="Times New Roman" w:hAnsi="Times New Roman" w:cs="Times New Roman"/>
                <w:b/>
                <w:sz w:val="24"/>
                <w:szCs w:val="24"/>
              </w:rPr>
              <w:t xml:space="preserve">Приводить </w:t>
            </w:r>
            <w:r w:rsidRPr="00680EB2">
              <w:rPr>
                <w:rFonts w:ascii="Times New Roman" w:hAnsi="Times New Roman" w:cs="Times New Roman"/>
                <w:sz w:val="24"/>
                <w:szCs w:val="24"/>
              </w:rPr>
              <w:t>примеры современных спортивных игр с мячом</w:t>
            </w:r>
          </w:p>
        </w:tc>
        <w:tc>
          <w:tcPr>
            <w:tcW w:w="2013" w:type="dxa"/>
            <w:gridSpan w:val="2"/>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Стр 9-11, вопрстр 11</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Как зарождались Олимпийские игры. Миф о Геракле</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Зарождение Олимпийских игр древности. Их значение в укреплении мира между народами. Современные олимпийские игры, их связь с правилами и традициями древних олимпийских игр.</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Пересказывать </w:t>
            </w:r>
            <w:r w:rsidRPr="00680EB2">
              <w:rPr>
                <w:rFonts w:ascii="Times New Roman" w:hAnsi="Times New Roman" w:cs="Times New Roman"/>
                <w:sz w:val="24"/>
                <w:szCs w:val="24"/>
              </w:rPr>
              <w:t xml:space="preserve">тексты о возникновении Олимпийских игр древности. </w:t>
            </w:r>
            <w:r w:rsidRPr="00680EB2">
              <w:rPr>
                <w:rFonts w:ascii="Times New Roman" w:hAnsi="Times New Roman" w:cs="Times New Roman"/>
                <w:b/>
                <w:sz w:val="24"/>
                <w:szCs w:val="24"/>
              </w:rPr>
              <w:t xml:space="preserve">Называть </w:t>
            </w:r>
            <w:r w:rsidRPr="00680EB2">
              <w:rPr>
                <w:rFonts w:ascii="Times New Roman" w:hAnsi="Times New Roman" w:cs="Times New Roman"/>
                <w:sz w:val="24"/>
                <w:szCs w:val="24"/>
              </w:rPr>
              <w:t>правила проведения Олимпийских игр.</w:t>
            </w:r>
            <w:r w:rsidRPr="00680EB2">
              <w:rPr>
                <w:rFonts w:ascii="Times New Roman" w:hAnsi="Times New Roman" w:cs="Times New Roman"/>
                <w:b/>
                <w:sz w:val="24"/>
                <w:szCs w:val="24"/>
              </w:rPr>
              <w:t xml:space="preserve"> Характеризовать </w:t>
            </w:r>
            <w:r w:rsidRPr="00680EB2">
              <w:rPr>
                <w:rFonts w:ascii="Times New Roman" w:hAnsi="Times New Roman" w:cs="Times New Roman"/>
                <w:sz w:val="24"/>
                <w:szCs w:val="24"/>
              </w:rPr>
              <w:t>современные Олимпийские игры как крупные  международные соревнования, помогающие укреплению мира на Земле.</w:t>
            </w:r>
          </w:p>
        </w:tc>
        <w:tc>
          <w:tcPr>
            <w:tcW w:w="2013" w:type="dxa"/>
            <w:gridSpan w:val="2"/>
          </w:tcPr>
          <w:p w:rsidR="0059254E" w:rsidRPr="00680EB2" w:rsidRDefault="00EB1091" w:rsidP="00680EB2">
            <w:pPr>
              <w:jc w:val="center"/>
              <w:rPr>
                <w:rFonts w:ascii="Times New Roman" w:hAnsi="Times New Roman" w:cs="Times New Roman"/>
                <w:sz w:val="24"/>
                <w:szCs w:val="24"/>
              </w:rPr>
            </w:pPr>
            <w:r w:rsidRPr="00680EB2">
              <w:rPr>
                <w:rFonts w:ascii="Times New Roman" w:hAnsi="Times New Roman" w:cs="Times New Roman"/>
                <w:sz w:val="24"/>
                <w:szCs w:val="24"/>
              </w:rPr>
              <w:t>Стр 12-14, зад 14</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315"/>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Способы физкультурной деятельности (6 ч)</w:t>
            </w:r>
          </w:p>
        </w:tc>
      </w:tr>
      <w:tr w:rsidR="0059254E" w:rsidRPr="00680EB2" w:rsidTr="002D44F0">
        <w:trPr>
          <w:trHeight w:val="3676"/>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Подвижные игры для освоения спортивных игр</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Значение подвижных игр для укрепления здоровья, развития личностных качеств, организации отдыха и досуга. Направленность подвижных игр, возможность их использования для развития физических качеств, освоения  и закрепления технических действий из различных спортивных игр</w:t>
            </w:r>
          </w:p>
        </w:tc>
        <w:tc>
          <w:tcPr>
            <w:tcW w:w="4195"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b/>
                <w:sz w:val="24"/>
                <w:szCs w:val="24"/>
              </w:rPr>
              <w:t xml:space="preserve">Раскрывать </w:t>
            </w:r>
            <w:r w:rsidRPr="00680EB2">
              <w:rPr>
                <w:rFonts w:ascii="Times New Roman" w:hAnsi="Times New Roman" w:cs="Times New Roman"/>
                <w:sz w:val="24"/>
                <w:szCs w:val="24"/>
              </w:rPr>
              <w:t xml:space="preserve">роль и значение подвижных игр для укрепления здоровья, развития физических качеств, освоения спортивных игр, входящих в школьную программу. </w:t>
            </w:r>
            <w:r w:rsidRPr="00680EB2">
              <w:rPr>
                <w:rFonts w:ascii="Times New Roman" w:hAnsi="Times New Roman" w:cs="Times New Roman"/>
                <w:b/>
                <w:sz w:val="24"/>
                <w:szCs w:val="24"/>
              </w:rPr>
              <w:t>Характеризовать</w:t>
            </w:r>
            <w:r w:rsidRPr="00680EB2">
              <w:rPr>
                <w:rFonts w:ascii="Times New Roman" w:hAnsi="Times New Roman" w:cs="Times New Roman"/>
                <w:sz w:val="24"/>
                <w:szCs w:val="24"/>
              </w:rPr>
              <w:t xml:space="preserve">  возможности занятий подвижными играми в укреплении дружбы и приобретении новых друзей, воспитании силы воли, смелости, решительности. </w:t>
            </w:r>
            <w:r w:rsidRPr="00680EB2">
              <w:rPr>
                <w:rFonts w:ascii="Times New Roman" w:hAnsi="Times New Roman" w:cs="Times New Roman"/>
                <w:b/>
                <w:sz w:val="24"/>
                <w:szCs w:val="24"/>
              </w:rPr>
              <w:t>Использовать</w:t>
            </w:r>
            <w:r w:rsidRPr="00680EB2">
              <w:rPr>
                <w:rFonts w:ascii="Times New Roman" w:hAnsi="Times New Roman" w:cs="Times New Roman"/>
                <w:sz w:val="24"/>
                <w:szCs w:val="24"/>
              </w:rPr>
              <w:t xml:space="preserve"> подвижные игры для развития основных физических качеств.</w:t>
            </w:r>
          </w:p>
        </w:tc>
        <w:tc>
          <w:tcPr>
            <w:tcW w:w="2013" w:type="dxa"/>
            <w:gridSpan w:val="2"/>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Стр 15-17, зад стр 17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Закаливание </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Закаливание организма, его связь с укреплением здоровья. Основные способы закаливания водой (Обтирание, обливание, душ, купание в водоемах). Проведение процедуры закаливания обтиранием.</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Характеризовать  </w:t>
            </w:r>
            <w:r w:rsidRPr="00680EB2">
              <w:rPr>
                <w:rFonts w:ascii="Times New Roman" w:hAnsi="Times New Roman" w:cs="Times New Roman"/>
                <w:sz w:val="24"/>
                <w:szCs w:val="24"/>
              </w:rPr>
              <w:t>за</w:t>
            </w:r>
            <w:r w:rsidR="00EB1091" w:rsidRPr="00680EB2">
              <w:rPr>
                <w:rFonts w:ascii="Times New Roman" w:hAnsi="Times New Roman" w:cs="Times New Roman"/>
                <w:sz w:val="24"/>
                <w:szCs w:val="24"/>
              </w:rPr>
              <w:t>1</w:t>
            </w:r>
            <w:r w:rsidRPr="00680EB2">
              <w:rPr>
                <w:rFonts w:ascii="Times New Roman" w:hAnsi="Times New Roman" w:cs="Times New Roman"/>
                <w:sz w:val="24"/>
                <w:szCs w:val="24"/>
              </w:rPr>
              <w:t>каливание как способ повышения устойчивости организма к жаркой и холодной погоде, простудным и инфекционным заболеваниям.</w:t>
            </w:r>
            <w:r w:rsidRPr="00680EB2">
              <w:rPr>
                <w:rFonts w:ascii="Times New Roman" w:hAnsi="Times New Roman" w:cs="Times New Roman"/>
                <w:b/>
                <w:sz w:val="24"/>
                <w:szCs w:val="24"/>
              </w:rPr>
              <w:t xml:space="preserve"> Называть </w:t>
            </w:r>
            <w:r w:rsidRPr="00680EB2">
              <w:rPr>
                <w:rFonts w:ascii="Times New Roman" w:hAnsi="Times New Roman" w:cs="Times New Roman"/>
                <w:sz w:val="24"/>
                <w:szCs w:val="24"/>
              </w:rPr>
              <w:t>основные способы закаливания водой.</w:t>
            </w:r>
            <w:r w:rsidRPr="00680EB2">
              <w:rPr>
                <w:rFonts w:ascii="Times New Roman" w:hAnsi="Times New Roman" w:cs="Times New Roman"/>
                <w:b/>
                <w:sz w:val="24"/>
                <w:szCs w:val="24"/>
              </w:rPr>
              <w:t xml:space="preserve"> Излагать </w:t>
            </w:r>
            <w:r w:rsidRPr="00680EB2">
              <w:rPr>
                <w:rFonts w:ascii="Times New Roman" w:hAnsi="Times New Roman" w:cs="Times New Roman"/>
                <w:sz w:val="24"/>
                <w:szCs w:val="24"/>
              </w:rPr>
              <w:t xml:space="preserve">правила закаливания обтиранием. </w:t>
            </w:r>
          </w:p>
        </w:tc>
        <w:tc>
          <w:tcPr>
            <w:tcW w:w="2013" w:type="dxa"/>
            <w:gridSpan w:val="2"/>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Стр 27-30</w:t>
            </w:r>
          </w:p>
          <w:p w:rsidR="00EB1091" w:rsidRPr="00680EB2" w:rsidRDefault="00EB1091" w:rsidP="00680EB2">
            <w:pPr>
              <w:rPr>
                <w:rFonts w:ascii="Times New Roman" w:hAnsi="Times New Roman" w:cs="Times New Roman"/>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Физические упражнения</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Что такое физические упражнения. Чем отличаются физические упражнения от естественных движений и передвижений</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Характеризовать  </w:t>
            </w:r>
            <w:r w:rsidRPr="00680EB2">
              <w:rPr>
                <w:rFonts w:ascii="Times New Roman" w:hAnsi="Times New Roman" w:cs="Times New Roman"/>
                <w:sz w:val="24"/>
                <w:szCs w:val="24"/>
              </w:rPr>
              <w:t>физические упражнения как движения, которые выполняют по определенным правилам и с определенной целью.</w:t>
            </w:r>
            <w:r w:rsidRPr="00680EB2">
              <w:rPr>
                <w:rFonts w:ascii="Times New Roman" w:hAnsi="Times New Roman" w:cs="Times New Roman"/>
                <w:b/>
                <w:sz w:val="24"/>
                <w:szCs w:val="24"/>
              </w:rPr>
              <w:t>Сравнивать</w:t>
            </w:r>
            <w:r w:rsidRPr="00680EB2">
              <w:rPr>
                <w:rFonts w:ascii="Times New Roman" w:hAnsi="Times New Roman" w:cs="Times New Roman"/>
                <w:sz w:val="24"/>
                <w:szCs w:val="24"/>
              </w:rPr>
              <w:t xml:space="preserve"> физические упражнения с естественными движениями и передвижениями, </w:t>
            </w:r>
            <w:r w:rsidRPr="00680EB2">
              <w:rPr>
                <w:rFonts w:ascii="Times New Roman" w:hAnsi="Times New Roman" w:cs="Times New Roman"/>
                <w:b/>
                <w:sz w:val="24"/>
                <w:szCs w:val="24"/>
              </w:rPr>
              <w:t>находить</w:t>
            </w:r>
            <w:r w:rsidRPr="00680EB2">
              <w:rPr>
                <w:rFonts w:ascii="Times New Roman" w:hAnsi="Times New Roman" w:cs="Times New Roman"/>
                <w:sz w:val="24"/>
                <w:szCs w:val="24"/>
              </w:rPr>
              <w:t xml:space="preserve"> общее и различное.</w:t>
            </w:r>
          </w:p>
        </w:tc>
        <w:tc>
          <w:tcPr>
            <w:tcW w:w="2013" w:type="dxa"/>
            <w:gridSpan w:val="2"/>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Стр 31-33, вопрстр 33</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2531"/>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Упражнения со скакалкой</w:t>
            </w:r>
          </w:p>
          <w:p w:rsidR="0059254E" w:rsidRPr="00680EB2" w:rsidRDefault="0059254E" w:rsidP="00680EB2">
            <w:pPr>
              <w:jc w:val="center"/>
              <w:rPr>
                <w:rFonts w:ascii="Times New Roman" w:hAnsi="Times New Roman" w:cs="Times New Roman"/>
                <w:sz w:val="24"/>
                <w:szCs w:val="24"/>
              </w:rPr>
            </w:pP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Связь прыжков через скакалку с развитием основных физических качеств. Специальные упражнения для освоения правильного вращения скакалки. Прыжки через скакалку разными способами.</w:t>
            </w:r>
          </w:p>
        </w:tc>
        <w:tc>
          <w:tcPr>
            <w:tcW w:w="4195"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b/>
                <w:sz w:val="24"/>
                <w:szCs w:val="24"/>
              </w:rPr>
              <w:t xml:space="preserve">Рассказывать </w:t>
            </w:r>
            <w:r w:rsidRPr="00680EB2">
              <w:rPr>
                <w:rFonts w:ascii="Times New Roman" w:hAnsi="Times New Roman" w:cs="Times New Roman"/>
                <w:sz w:val="24"/>
                <w:szCs w:val="24"/>
              </w:rPr>
              <w:t>о положительном влиянии прыжков через скакалку на развитие силы, быстроты, выносливости и равновесия.</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 xml:space="preserve">прыжки через скакалку разными способами. </w:t>
            </w:r>
          </w:p>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Стр 34-38, вор стр 38</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4670"/>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Физическое развитие и физические качества человека</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Физическое развитие человека. Основные показатели физического развития (длина и масса тела, осанка). Измерение показателей физического развития. Физические качества как способность человека выполнять различные двигательные действия и физические упражнения. Связь развития физических качеств с укреплением мышц человека, улучшением работы сердца и легких.</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Определять  </w:t>
            </w:r>
            <w:r w:rsidRPr="00680EB2">
              <w:rPr>
                <w:rFonts w:ascii="Times New Roman" w:hAnsi="Times New Roman" w:cs="Times New Roman"/>
                <w:sz w:val="24"/>
                <w:szCs w:val="24"/>
              </w:rPr>
              <w:t>физическое развитие как процесс взросления человека.</w:t>
            </w:r>
            <w:r w:rsidRPr="00680EB2">
              <w:rPr>
                <w:rFonts w:ascii="Times New Roman" w:hAnsi="Times New Roman" w:cs="Times New Roman"/>
                <w:b/>
                <w:sz w:val="24"/>
                <w:szCs w:val="24"/>
              </w:rPr>
              <w:t xml:space="preserve"> Называть </w:t>
            </w:r>
            <w:r w:rsidRPr="00680EB2">
              <w:rPr>
                <w:rFonts w:ascii="Times New Roman" w:hAnsi="Times New Roman" w:cs="Times New Roman"/>
                <w:sz w:val="24"/>
                <w:szCs w:val="24"/>
              </w:rPr>
              <w:t>основные показатели  физического развития.</w:t>
            </w:r>
            <w:r w:rsidRPr="00680EB2">
              <w:rPr>
                <w:rFonts w:ascii="Times New Roman" w:hAnsi="Times New Roman" w:cs="Times New Roman"/>
                <w:b/>
                <w:sz w:val="24"/>
                <w:szCs w:val="24"/>
              </w:rPr>
              <w:t xml:space="preserve"> Измерять </w:t>
            </w:r>
            <w:r w:rsidRPr="00680EB2">
              <w:rPr>
                <w:rFonts w:ascii="Times New Roman" w:hAnsi="Times New Roman" w:cs="Times New Roman"/>
                <w:sz w:val="24"/>
                <w:szCs w:val="24"/>
              </w:rPr>
              <w:t>показатели физического развития самостоятельно или с помощью партнера/родителей</w:t>
            </w:r>
            <w:r w:rsidRPr="00680EB2">
              <w:rPr>
                <w:rFonts w:ascii="Times New Roman" w:hAnsi="Times New Roman" w:cs="Times New Roman"/>
                <w:b/>
                <w:sz w:val="24"/>
                <w:szCs w:val="24"/>
              </w:rPr>
              <w:t xml:space="preserve">. Иметь </w:t>
            </w:r>
            <w:r w:rsidRPr="00680EB2">
              <w:rPr>
                <w:rFonts w:ascii="Times New Roman" w:hAnsi="Times New Roman" w:cs="Times New Roman"/>
                <w:sz w:val="24"/>
                <w:szCs w:val="24"/>
              </w:rPr>
              <w:t>представление о физических качествах как способностях человека проявлять силу, быстроту, выносливость , гибкость  и равновесие.</w:t>
            </w:r>
            <w:r w:rsidRPr="00680EB2">
              <w:rPr>
                <w:rFonts w:ascii="Times New Roman" w:hAnsi="Times New Roman" w:cs="Times New Roman"/>
                <w:b/>
                <w:sz w:val="24"/>
                <w:szCs w:val="24"/>
              </w:rPr>
              <w:t xml:space="preserve"> Определять </w:t>
            </w:r>
            <w:r w:rsidRPr="00680EB2">
              <w:rPr>
                <w:rFonts w:ascii="Times New Roman" w:hAnsi="Times New Roman" w:cs="Times New Roman"/>
                <w:sz w:val="24"/>
                <w:szCs w:val="24"/>
              </w:rPr>
              <w:t>связь развития физических качеств с развитием систем организма и ускорением здоровья человека.</w:t>
            </w:r>
          </w:p>
        </w:tc>
        <w:tc>
          <w:tcPr>
            <w:tcW w:w="2013" w:type="dxa"/>
            <w:gridSpan w:val="2"/>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стр 43-46</w:t>
            </w:r>
          </w:p>
          <w:p w:rsidR="0059254E" w:rsidRPr="00680EB2" w:rsidRDefault="0059254E" w:rsidP="00680EB2">
            <w:pPr>
              <w:rPr>
                <w:rFonts w:ascii="Times New Roman" w:hAnsi="Times New Roman" w:cs="Times New Roman"/>
                <w:sz w:val="24"/>
                <w:szCs w:val="24"/>
              </w:rPr>
            </w:pPr>
          </w:p>
          <w:p w:rsidR="0059254E" w:rsidRPr="00680EB2" w:rsidRDefault="0059254E" w:rsidP="00680EB2">
            <w:pPr>
              <w:rPr>
                <w:rFonts w:ascii="Times New Roman" w:hAnsi="Times New Roman" w:cs="Times New Roman"/>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1977"/>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Игры и занятия в зимнее время года.</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Польза занятий физической культурой в зимнее время года. Требования к одежде для зимних прогулок</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Характеризовать </w:t>
            </w:r>
            <w:r w:rsidRPr="00680EB2">
              <w:rPr>
                <w:rFonts w:ascii="Times New Roman" w:hAnsi="Times New Roman" w:cs="Times New Roman"/>
                <w:sz w:val="24"/>
                <w:szCs w:val="24"/>
              </w:rPr>
              <w:t>прогулки в зимнее время как активный отдых, содействующий укреплению здоровья и закаливанию организма.</w:t>
            </w:r>
            <w:r w:rsidRPr="00680EB2">
              <w:rPr>
                <w:rFonts w:ascii="Times New Roman" w:hAnsi="Times New Roman" w:cs="Times New Roman"/>
                <w:b/>
                <w:sz w:val="24"/>
                <w:szCs w:val="24"/>
              </w:rPr>
              <w:t xml:space="preserve"> Правильно </w:t>
            </w:r>
            <w:r w:rsidRPr="00680EB2">
              <w:rPr>
                <w:rFonts w:ascii="Times New Roman" w:hAnsi="Times New Roman" w:cs="Times New Roman"/>
                <w:sz w:val="24"/>
                <w:szCs w:val="24"/>
              </w:rPr>
              <w:t>выбирать одежду и обувь с учетом погодных условий.</w:t>
            </w:r>
          </w:p>
        </w:tc>
        <w:tc>
          <w:tcPr>
            <w:tcW w:w="2013" w:type="dxa"/>
            <w:gridSpan w:val="2"/>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Стр 97-98, зад стр 98</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303"/>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Физическое совершенствование (92 ч)</w:t>
            </w:r>
          </w:p>
        </w:tc>
      </w:tr>
      <w:tr w:rsidR="0059254E" w:rsidRPr="00680EB2" w:rsidTr="002D44F0">
        <w:trPr>
          <w:trHeight w:val="675"/>
        </w:trPr>
        <w:tc>
          <w:tcPr>
            <w:tcW w:w="907"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lastRenderedPageBreak/>
              <w:t>11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Организующие команды и приемы: строевые действия в шеренге и колонне; выполнение строевых команд</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Техника ранее разученных строевых упражнений (повторение материала </w:t>
            </w:r>
            <w:r w:rsidRPr="00680EB2">
              <w:rPr>
                <w:rFonts w:ascii="Times New Roman" w:hAnsi="Times New Roman" w:cs="Times New Roman"/>
                <w:sz w:val="24"/>
                <w:szCs w:val="24"/>
                <w:lang w:val="en-US"/>
              </w:rPr>
              <w:t>I</w:t>
            </w:r>
            <w:r w:rsidRPr="00680EB2">
              <w:rPr>
                <w:rFonts w:ascii="Times New Roman" w:hAnsi="Times New Roman" w:cs="Times New Roman"/>
                <w:sz w:val="24"/>
                <w:szCs w:val="24"/>
              </w:rPr>
              <w:t xml:space="preserve">  класса). Повороты кругом переступанием и ориентирам по команде «Кругом!». Перестроение из шеренги в две шеренги по ориентирам и распоряжению учителя.  Передвижение в колонне с разной дистанцией и различным темпом.</w:t>
            </w:r>
          </w:p>
        </w:tc>
        <w:tc>
          <w:tcPr>
            <w:tcW w:w="4337" w:type="dxa"/>
            <w:gridSpan w:val="2"/>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Выполнять </w:t>
            </w:r>
            <w:r w:rsidRPr="00680EB2">
              <w:rPr>
                <w:rFonts w:ascii="Times New Roman" w:hAnsi="Times New Roman" w:cs="Times New Roman"/>
                <w:sz w:val="24"/>
                <w:szCs w:val="24"/>
              </w:rPr>
              <w:t>организующие команды по распоряжению учителя.</w:t>
            </w:r>
            <w:r w:rsidRPr="00680EB2">
              <w:rPr>
                <w:rFonts w:ascii="Times New Roman" w:hAnsi="Times New Roman" w:cs="Times New Roman"/>
                <w:b/>
                <w:sz w:val="24"/>
                <w:szCs w:val="24"/>
              </w:rPr>
              <w:t xml:space="preserve"> Соблюдать </w:t>
            </w:r>
            <w:r w:rsidRPr="00680EB2">
              <w:rPr>
                <w:rFonts w:ascii="Times New Roman" w:hAnsi="Times New Roman" w:cs="Times New Roman"/>
                <w:sz w:val="24"/>
                <w:szCs w:val="24"/>
              </w:rPr>
              <w:t>дисциплину и четкое взаимодействия с одноклассниками при выполнении строевых упражнений, совместных движений и передвижений</w:t>
            </w:r>
          </w:p>
        </w:tc>
        <w:tc>
          <w:tcPr>
            <w:tcW w:w="1871" w:type="dxa"/>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Повтор повороты на месте</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315"/>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Гимнастика с основами акробатики (10 ч)</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Стойка на лопатках, кувырок вперед</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Правила техники безопасности при выполнении акробатических упражнений. Техника выполнения ранее изученных акробатических упражнений (повторение материала </w:t>
            </w:r>
            <w:r w:rsidRPr="00680EB2">
              <w:rPr>
                <w:rFonts w:ascii="Times New Roman" w:hAnsi="Times New Roman" w:cs="Times New Roman"/>
                <w:sz w:val="24"/>
                <w:szCs w:val="24"/>
                <w:lang w:val="en-US"/>
              </w:rPr>
              <w:t>I</w:t>
            </w:r>
            <w:r w:rsidRPr="00680EB2">
              <w:rPr>
                <w:rFonts w:ascii="Times New Roman" w:hAnsi="Times New Roman" w:cs="Times New Roman"/>
                <w:sz w:val="24"/>
                <w:szCs w:val="24"/>
              </w:rPr>
              <w:t>класса). Стойка на лопатках, согнув ноги. Стойка на лопатках, выпрямив ноги. Полупереворот  назад из стойки на лопатках в стойку на коленях. Кувырок вперед в группировке</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Соблюдать </w:t>
            </w:r>
            <w:r w:rsidRPr="00680EB2">
              <w:rPr>
                <w:rFonts w:ascii="Times New Roman" w:hAnsi="Times New Roman" w:cs="Times New Roman"/>
                <w:sz w:val="24"/>
                <w:szCs w:val="24"/>
              </w:rPr>
              <w:t>правила техники безопасности при выполнении акробатических упражнений.</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ранее изученные упражнения в стандартных и изменяющихся условиях.</w:t>
            </w:r>
            <w:r w:rsidRPr="00680EB2">
              <w:rPr>
                <w:rFonts w:ascii="Times New Roman" w:hAnsi="Times New Roman" w:cs="Times New Roman"/>
                <w:b/>
                <w:sz w:val="24"/>
                <w:szCs w:val="24"/>
              </w:rPr>
              <w:t>Характеризовать</w:t>
            </w:r>
            <w:r w:rsidRPr="00680EB2">
              <w:rPr>
                <w:rFonts w:ascii="Times New Roman" w:hAnsi="Times New Roman" w:cs="Times New Roman"/>
                <w:sz w:val="24"/>
                <w:szCs w:val="24"/>
              </w:rPr>
              <w:t xml:space="preserve">   и </w:t>
            </w:r>
            <w:r w:rsidRPr="00680EB2">
              <w:rPr>
                <w:rFonts w:ascii="Times New Roman" w:hAnsi="Times New Roman" w:cs="Times New Roman"/>
                <w:b/>
                <w:sz w:val="24"/>
                <w:szCs w:val="24"/>
              </w:rPr>
              <w:t>демонстрировать</w:t>
            </w:r>
            <w:r w:rsidRPr="00680EB2">
              <w:rPr>
                <w:rFonts w:ascii="Times New Roman" w:hAnsi="Times New Roman" w:cs="Times New Roman"/>
                <w:sz w:val="24"/>
                <w:szCs w:val="24"/>
              </w:rPr>
              <w:t xml:space="preserve"> технику выполнения стойки на лопатках, согнув ноги. </w:t>
            </w:r>
            <w:r w:rsidRPr="00680EB2">
              <w:rPr>
                <w:rFonts w:ascii="Times New Roman" w:hAnsi="Times New Roman" w:cs="Times New Roman"/>
                <w:b/>
                <w:sz w:val="24"/>
                <w:szCs w:val="24"/>
              </w:rPr>
              <w:t xml:space="preserve">Характеризовать </w:t>
            </w:r>
            <w:r w:rsidRPr="00680EB2">
              <w:rPr>
                <w:rFonts w:ascii="Times New Roman" w:hAnsi="Times New Roman" w:cs="Times New Roman"/>
                <w:sz w:val="24"/>
                <w:szCs w:val="24"/>
              </w:rPr>
              <w:t xml:space="preserve">и </w:t>
            </w:r>
            <w:r w:rsidRPr="00680EB2">
              <w:rPr>
                <w:rFonts w:ascii="Times New Roman" w:hAnsi="Times New Roman" w:cs="Times New Roman"/>
                <w:b/>
                <w:sz w:val="24"/>
                <w:szCs w:val="24"/>
              </w:rPr>
              <w:t>демонстрировать</w:t>
            </w:r>
            <w:r w:rsidRPr="00680EB2">
              <w:rPr>
                <w:rFonts w:ascii="Times New Roman" w:hAnsi="Times New Roman" w:cs="Times New Roman"/>
                <w:sz w:val="24"/>
                <w:szCs w:val="24"/>
              </w:rPr>
              <w:t xml:space="preserve"> технику выполнения стойки на лопатках, выпрямив ноги.</w:t>
            </w:r>
            <w:r w:rsidRPr="00680EB2">
              <w:rPr>
                <w:rFonts w:ascii="Times New Roman" w:hAnsi="Times New Roman" w:cs="Times New Roman"/>
                <w:b/>
                <w:sz w:val="24"/>
                <w:szCs w:val="24"/>
              </w:rPr>
              <w:t xml:space="preserve"> Характеризовать</w:t>
            </w:r>
            <w:r w:rsidRPr="00680EB2">
              <w:rPr>
                <w:rFonts w:ascii="Times New Roman" w:hAnsi="Times New Roman" w:cs="Times New Roman"/>
                <w:sz w:val="24"/>
                <w:szCs w:val="24"/>
              </w:rPr>
              <w:t xml:space="preserve"> и </w:t>
            </w:r>
            <w:r w:rsidRPr="00680EB2">
              <w:rPr>
                <w:rFonts w:ascii="Times New Roman" w:hAnsi="Times New Roman" w:cs="Times New Roman"/>
                <w:b/>
                <w:sz w:val="24"/>
                <w:szCs w:val="24"/>
              </w:rPr>
              <w:t>демонстрировать</w:t>
            </w:r>
            <w:r w:rsidRPr="00680EB2">
              <w:rPr>
                <w:rFonts w:ascii="Times New Roman" w:hAnsi="Times New Roman" w:cs="Times New Roman"/>
                <w:sz w:val="24"/>
                <w:szCs w:val="24"/>
              </w:rPr>
              <w:t xml:space="preserve"> технику выполнения полупереворота назад и кувырка вперед</w:t>
            </w:r>
          </w:p>
        </w:tc>
        <w:tc>
          <w:tcPr>
            <w:tcW w:w="2013" w:type="dxa"/>
            <w:gridSpan w:val="2"/>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Повт стойку на лопатках</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Акробатические комбинации</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Фрагмент акробатической комбинации типа: из положения лёжа на спине, стойка на лопатках, согнув ноги, с последующим </w:t>
            </w:r>
            <w:r w:rsidRPr="00680EB2">
              <w:rPr>
                <w:rFonts w:ascii="Times New Roman" w:hAnsi="Times New Roman" w:cs="Times New Roman"/>
                <w:sz w:val="24"/>
                <w:szCs w:val="24"/>
              </w:rPr>
              <w:lastRenderedPageBreak/>
              <w:t>выпрямлением, стойка на лопатках, переворот назад в упор стоя на коленях.</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lastRenderedPageBreak/>
              <w:t xml:space="preserve">Выполнять  </w:t>
            </w:r>
            <w:r w:rsidRPr="00680EB2">
              <w:rPr>
                <w:rFonts w:ascii="Times New Roman" w:hAnsi="Times New Roman" w:cs="Times New Roman"/>
                <w:sz w:val="24"/>
                <w:szCs w:val="24"/>
              </w:rPr>
              <w:t>разученные упражнения в структуре акробатических фрагментов и акробатических комбинаций.</w:t>
            </w:r>
          </w:p>
        </w:tc>
        <w:tc>
          <w:tcPr>
            <w:tcW w:w="2013" w:type="dxa"/>
            <w:gridSpan w:val="2"/>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Повт стойку на лопатках</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Упражнения на низкой гимнастической перекладине: висы</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Правила техники безопасности при выполнении гимнастических упражнений на низкой перекладине. Вис на согнутых руках. Вис стоя спереди, сзади. Вис завесом одной и вис завесом двумя.</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Соблюдать </w:t>
            </w:r>
            <w:r w:rsidRPr="00680EB2">
              <w:rPr>
                <w:rFonts w:ascii="Times New Roman" w:hAnsi="Times New Roman" w:cs="Times New Roman"/>
                <w:sz w:val="24"/>
                <w:szCs w:val="24"/>
              </w:rPr>
              <w:t xml:space="preserve">правила техники безопасности при выполнении гимнастических упражнений на низкой перекладине. </w:t>
            </w: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разученных висов на низкой гимнастической перекладине.</w:t>
            </w:r>
          </w:p>
        </w:tc>
        <w:tc>
          <w:tcPr>
            <w:tcW w:w="2013" w:type="dxa"/>
            <w:gridSpan w:val="2"/>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Стр 64-67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Гимнастические упражнения прикладного характера. Передвижение по гимнастической стенке</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Правила техники безопасности при выполнении упражнений на гимнастической стенке</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Соблюдать </w:t>
            </w:r>
            <w:r w:rsidRPr="00680EB2">
              <w:rPr>
                <w:rFonts w:ascii="Times New Roman" w:hAnsi="Times New Roman" w:cs="Times New Roman"/>
                <w:sz w:val="24"/>
                <w:szCs w:val="24"/>
              </w:rPr>
              <w:t>правила техники безопасности при выполнении упражнений на гимнастической стенке</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Зад стр 80</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Преодоление полосы препятствий: разнообразные передвижения с элементами лазанья, перелезания, переползания</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Техника ранее изученных упражнений, используемых при преодолении полосы препятствий. Горизонтальное передвижение по гимнастической стенке, спиной к опоре. Перелезание  через  гимнастическую скамейку и горку матов. Ползание по-пластунски, ногами вперед</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выполнения разученных упражнений, ориентированных на преодоление искусственных полос препятствий</w:t>
            </w:r>
            <w:r w:rsidRPr="00680EB2">
              <w:rPr>
                <w:rFonts w:ascii="Times New Roman" w:hAnsi="Times New Roman" w:cs="Times New Roman"/>
                <w:b/>
                <w:sz w:val="24"/>
                <w:szCs w:val="24"/>
              </w:rPr>
              <w:t xml:space="preserve">. Преодолевать </w:t>
            </w:r>
            <w:r w:rsidRPr="00680EB2">
              <w:rPr>
                <w:rFonts w:ascii="Times New Roman" w:hAnsi="Times New Roman" w:cs="Times New Roman"/>
                <w:sz w:val="24"/>
                <w:szCs w:val="24"/>
              </w:rPr>
              <w:t>полосу препятствий в стандартных и вариативных условиях</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 xml:space="preserve"> Повтор упоры</w:t>
            </w:r>
          </w:p>
          <w:p w:rsidR="003A6E7B" w:rsidRPr="00680EB2" w:rsidRDefault="003A6E7B" w:rsidP="00680EB2">
            <w:pPr>
              <w:rPr>
                <w:rFonts w:ascii="Times New Roman" w:hAnsi="Times New Roman" w:cs="Times New Roman"/>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416"/>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Мост из положения лежа</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Фрагмент акробатической комбинации типа: из положения лёжа на спине, стойка на лопатках, согнув ноги, с последующим выпрямлением, стойка на лопатках, переворот назад в </w:t>
            </w:r>
            <w:r w:rsidRPr="00680EB2">
              <w:rPr>
                <w:rFonts w:ascii="Times New Roman" w:hAnsi="Times New Roman" w:cs="Times New Roman"/>
                <w:sz w:val="24"/>
                <w:szCs w:val="24"/>
              </w:rPr>
              <w:lastRenderedPageBreak/>
              <w:t>упор стоя на коленях.</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lastRenderedPageBreak/>
              <w:t xml:space="preserve">Выполнять  </w:t>
            </w:r>
            <w:r w:rsidRPr="00680EB2">
              <w:rPr>
                <w:rFonts w:ascii="Times New Roman" w:hAnsi="Times New Roman" w:cs="Times New Roman"/>
                <w:sz w:val="24"/>
                <w:szCs w:val="24"/>
              </w:rPr>
              <w:t>разученные упражнения в структуре акробатических фрагментов и акробатических комбинаций.</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 xml:space="preserve"> Повтор седы</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Стойка на лопатках.</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Фрагмент акробатической комбинации типа: из положения лёжа на спине, стойка на лопатках, согнув ноги, с последующим выпрямлением, стойка на лопатках, переворот назад в упор стоя на коленях.</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Выполнять  </w:t>
            </w:r>
            <w:r w:rsidRPr="00680EB2">
              <w:rPr>
                <w:rFonts w:ascii="Times New Roman" w:hAnsi="Times New Roman" w:cs="Times New Roman"/>
                <w:sz w:val="24"/>
                <w:szCs w:val="24"/>
              </w:rPr>
              <w:t>разученные упражнения в структуре акробатических фрагментов и акробатических комбинаций.</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Повтор приседы</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Кувырок вперед</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Фрагмент акробатической комбинации типа: из положения лёжа на спине, стойка на лопатках, согнув ноги, с последующим выпрямлением, стойка на лопатках, переворот назад в упор стоя на коленях.</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Выполнять  </w:t>
            </w:r>
            <w:r w:rsidRPr="00680EB2">
              <w:rPr>
                <w:rFonts w:ascii="Times New Roman" w:hAnsi="Times New Roman" w:cs="Times New Roman"/>
                <w:sz w:val="24"/>
                <w:szCs w:val="24"/>
              </w:rPr>
              <w:t>разученные упражнения в структуре акробатических фрагментов и акробатических комбинаций.</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Повт группировку</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Передвижение по гимнастической стенке</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Техника выполнения лазанья по гимнастической стенке в горизонтальном направлении в правую и левую стороны. Техника выполнения лазанья по гимнастической стенке в вертикальном направлении вверх и вниз.</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выполнения разученных способов лазанья по гимнастической стенке</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Ходьба приставными шагами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Преодоление полосы препятствий с элементами лазанья, перелезания и переползания</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Техника преодоления полос препятствий, включающих в себя: ползание на боку, спине по-пластунски; лазанье по гимнастической стенке; перепрыгивание через напольное гимнастическое бревно и гимнастическую скамейку; </w:t>
            </w:r>
            <w:r w:rsidRPr="00680EB2">
              <w:rPr>
                <w:rFonts w:ascii="Times New Roman" w:hAnsi="Times New Roman" w:cs="Times New Roman"/>
                <w:sz w:val="24"/>
                <w:szCs w:val="24"/>
              </w:rPr>
              <w:lastRenderedPageBreak/>
              <w:t xml:space="preserve">запрыгивание на горку матов с последующим спрыгиванием; ходьбу и бег простыми и сложными способами </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lastRenderedPageBreak/>
              <w:t xml:space="preserve">Демонстрировать </w:t>
            </w:r>
            <w:r w:rsidRPr="00680EB2">
              <w:rPr>
                <w:rFonts w:ascii="Times New Roman" w:hAnsi="Times New Roman" w:cs="Times New Roman"/>
                <w:sz w:val="24"/>
                <w:szCs w:val="24"/>
              </w:rPr>
              <w:t xml:space="preserve">технику упражнений, разученных для преодоления искусственных полос препятствий.Уверенно </w:t>
            </w:r>
            <w:r w:rsidRPr="00680EB2">
              <w:rPr>
                <w:rFonts w:ascii="Times New Roman" w:hAnsi="Times New Roman" w:cs="Times New Roman"/>
                <w:b/>
                <w:sz w:val="24"/>
                <w:szCs w:val="24"/>
              </w:rPr>
              <w:t xml:space="preserve">преодолевать </w:t>
            </w:r>
            <w:r w:rsidRPr="00680EB2">
              <w:rPr>
                <w:rFonts w:ascii="Times New Roman" w:hAnsi="Times New Roman" w:cs="Times New Roman"/>
                <w:sz w:val="24"/>
                <w:szCs w:val="24"/>
              </w:rPr>
              <w:t>полосы препятствий в стандартных, игровых</w:t>
            </w:r>
            <w:r w:rsidR="003A6E7B" w:rsidRPr="00680EB2">
              <w:rPr>
                <w:rFonts w:ascii="Times New Roman" w:hAnsi="Times New Roman" w:cs="Times New Roman"/>
                <w:sz w:val="24"/>
                <w:szCs w:val="24"/>
              </w:rPr>
              <w:t xml:space="preserve"> и соревновательных</w:t>
            </w:r>
            <w:r w:rsidRPr="00680EB2">
              <w:rPr>
                <w:rFonts w:ascii="Times New Roman" w:hAnsi="Times New Roman" w:cs="Times New Roman"/>
                <w:sz w:val="24"/>
                <w:szCs w:val="24"/>
              </w:rPr>
              <w:t xml:space="preserve"> условиях.</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ОРУ со скакалкой</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418"/>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Лёгкая атлетика (10 ч)</w:t>
            </w:r>
          </w:p>
        </w:tc>
      </w:tr>
      <w:tr w:rsidR="0059254E" w:rsidRPr="00680EB2" w:rsidTr="002D44F0">
        <w:trPr>
          <w:trHeight w:val="418"/>
        </w:trPr>
        <w:tc>
          <w:tcPr>
            <w:tcW w:w="15301" w:type="dxa"/>
            <w:gridSpan w:val="8"/>
          </w:tcPr>
          <w:p w:rsidR="0059254E" w:rsidRPr="00680EB2" w:rsidRDefault="0059254E" w:rsidP="00680EB2">
            <w:pPr>
              <w:jc w:val="center"/>
              <w:rPr>
                <w:rFonts w:ascii="Times New Roman" w:hAnsi="Times New Roman" w:cs="Times New Roman"/>
                <w:i/>
                <w:sz w:val="24"/>
                <w:szCs w:val="24"/>
              </w:rPr>
            </w:pPr>
            <w:r w:rsidRPr="00680EB2">
              <w:rPr>
                <w:rFonts w:ascii="Times New Roman" w:hAnsi="Times New Roman" w:cs="Times New Roman"/>
                <w:i/>
                <w:sz w:val="24"/>
                <w:szCs w:val="24"/>
              </w:rPr>
              <w:t>Беговые упражнения</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Бег  с ускорением</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Техника выполнения ранее разученных беговых упражнений(повторить материал  </w:t>
            </w:r>
            <w:r w:rsidRPr="00680EB2">
              <w:rPr>
                <w:rFonts w:ascii="Times New Roman" w:hAnsi="Times New Roman" w:cs="Times New Roman"/>
                <w:sz w:val="24"/>
                <w:szCs w:val="24"/>
                <w:lang w:val="en-US"/>
              </w:rPr>
              <w:t>I</w:t>
            </w:r>
            <w:r w:rsidRPr="00680EB2">
              <w:rPr>
                <w:rFonts w:ascii="Times New Roman" w:hAnsi="Times New Roman" w:cs="Times New Roman"/>
                <w:sz w:val="24"/>
                <w:szCs w:val="24"/>
              </w:rPr>
              <w:t>класса). Равномерный бег в режиме умеренной интенсивности. Бег с ускорением (на дистанцию 20-30 м). Челночный бег 3*10 м</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Совершенствовать </w:t>
            </w:r>
            <w:r w:rsidRPr="00680EB2">
              <w:rPr>
                <w:rFonts w:ascii="Times New Roman" w:hAnsi="Times New Roman" w:cs="Times New Roman"/>
                <w:sz w:val="24"/>
                <w:szCs w:val="24"/>
              </w:rPr>
              <w:t>технику выполнения ранее изученных беговых упражнений в стандартных и изменяющихся условиях</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 xml:space="preserve">равномерный бег в режиме умеренной интенсивности на дистанцию 400-500м. выполнять бег с последующим ускорением на дистанцию 10-12 м. </w:t>
            </w:r>
            <w:r w:rsidRPr="00680EB2">
              <w:rPr>
                <w:rFonts w:ascii="Times New Roman" w:hAnsi="Times New Roman" w:cs="Times New Roman"/>
                <w:b/>
                <w:sz w:val="24"/>
                <w:szCs w:val="24"/>
              </w:rPr>
              <w:t>Выполнять</w:t>
            </w:r>
            <w:r w:rsidRPr="00680EB2">
              <w:rPr>
                <w:rFonts w:ascii="Times New Roman" w:hAnsi="Times New Roman" w:cs="Times New Roman"/>
                <w:sz w:val="24"/>
                <w:szCs w:val="24"/>
              </w:rPr>
              <w:t xml:space="preserve"> челночный бег 3*10 м с максимальной скоростью передвижения</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Комплекс упр для ног</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Челночный бег</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Подобрать ногу для старта</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Высокий старт.</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Повт высокий старт</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Низкий старт. Финиширование </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Повт правильность выполнения финиширования</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317"/>
        </w:trPr>
        <w:tc>
          <w:tcPr>
            <w:tcW w:w="15301" w:type="dxa"/>
            <w:gridSpan w:val="8"/>
          </w:tcPr>
          <w:p w:rsidR="0059254E" w:rsidRPr="00680EB2" w:rsidRDefault="0059254E" w:rsidP="00680EB2">
            <w:pPr>
              <w:jc w:val="center"/>
              <w:rPr>
                <w:rFonts w:ascii="Times New Roman" w:hAnsi="Times New Roman" w:cs="Times New Roman"/>
                <w:i/>
                <w:sz w:val="24"/>
                <w:szCs w:val="24"/>
              </w:rPr>
            </w:pPr>
            <w:r w:rsidRPr="00680EB2">
              <w:rPr>
                <w:rFonts w:ascii="Times New Roman" w:hAnsi="Times New Roman" w:cs="Times New Roman"/>
                <w:i/>
                <w:sz w:val="24"/>
                <w:szCs w:val="24"/>
              </w:rPr>
              <w:t>Прыжковые упражнения</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Прыжок в высоту</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Техника ранее разученных прыжковых упражнений (повторить материал </w:t>
            </w:r>
            <w:r w:rsidRPr="00680EB2">
              <w:rPr>
                <w:rFonts w:ascii="Times New Roman" w:hAnsi="Times New Roman" w:cs="Times New Roman"/>
                <w:sz w:val="24"/>
                <w:szCs w:val="24"/>
                <w:lang w:val="en-US"/>
              </w:rPr>
              <w:t>I</w:t>
            </w:r>
            <w:r w:rsidRPr="00680EB2">
              <w:rPr>
                <w:rFonts w:ascii="Times New Roman" w:hAnsi="Times New Roman" w:cs="Times New Roman"/>
                <w:sz w:val="24"/>
                <w:szCs w:val="24"/>
              </w:rPr>
              <w:t xml:space="preserve"> класса). Прыжок в высоту с прямого разбега</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Совершенствовать </w:t>
            </w:r>
            <w:r w:rsidRPr="00680EB2">
              <w:rPr>
                <w:rFonts w:ascii="Times New Roman" w:hAnsi="Times New Roman" w:cs="Times New Roman"/>
                <w:sz w:val="24"/>
                <w:szCs w:val="24"/>
              </w:rPr>
              <w:t xml:space="preserve">технику выполнения ранее разученных прыжковых упражнений в стандартных и изменяющихся условий. </w:t>
            </w:r>
            <w:r w:rsidRPr="00680EB2">
              <w:rPr>
                <w:rFonts w:ascii="Times New Roman" w:hAnsi="Times New Roman" w:cs="Times New Roman"/>
                <w:b/>
                <w:sz w:val="24"/>
                <w:szCs w:val="24"/>
              </w:rPr>
              <w:t>Характеризовать</w:t>
            </w:r>
            <w:r w:rsidRPr="00680EB2">
              <w:rPr>
                <w:rFonts w:ascii="Times New Roman" w:hAnsi="Times New Roman" w:cs="Times New Roman"/>
                <w:sz w:val="24"/>
                <w:szCs w:val="24"/>
              </w:rPr>
              <w:t xml:space="preserve"> и </w:t>
            </w:r>
            <w:r w:rsidRPr="00680EB2">
              <w:rPr>
                <w:rFonts w:ascii="Times New Roman" w:hAnsi="Times New Roman" w:cs="Times New Roman"/>
                <w:b/>
                <w:sz w:val="24"/>
                <w:szCs w:val="24"/>
              </w:rPr>
              <w:t>демонстрировать</w:t>
            </w:r>
            <w:r w:rsidRPr="00680EB2">
              <w:rPr>
                <w:rFonts w:ascii="Times New Roman" w:hAnsi="Times New Roman" w:cs="Times New Roman"/>
                <w:sz w:val="24"/>
                <w:szCs w:val="24"/>
              </w:rPr>
              <w:t xml:space="preserve">  технику прыжка в высоту с прямого разбега. </w:t>
            </w:r>
            <w:r w:rsidRPr="00680EB2">
              <w:rPr>
                <w:rFonts w:ascii="Times New Roman" w:hAnsi="Times New Roman" w:cs="Times New Roman"/>
                <w:b/>
                <w:sz w:val="24"/>
                <w:szCs w:val="24"/>
              </w:rPr>
              <w:t>Выполнять</w:t>
            </w:r>
            <w:r w:rsidRPr="00680EB2">
              <w:rPr>
                <w:rFonts w:ascii="Times New Roman" w:hAnsi="Times New Roman" w:cs="Times New Roman"/>
                <w:sz w:val="24"/>
                <w:szCs w:val="24"/>
              </w:rPr>
              <w:t xml:space="preserve"> прыжок в высоту с прямого разбега на максимальный результат. </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Выпрыгивание вверх</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Прыжки в длину с места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Прыжки на 2 ногах</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Броски большого мяча (1 кг) на дальность разными способами</w:t>
            </w:r>
          </w:p>
        </w:tc>
        <w:tc>
          <w:tcPr>
            <w:tcW w:w="3082" w:type="dxa"/>
            <w:vMerge w:val="restart"/>
          </w:tcPr>
          <w:p w:rsidR="0059254E" w:rsidRPr="00680EB2" w:rsidRDefault="0059254E" w:rsidP="00680EB2">
            <w:pPr>
              <w:tabs>
                <w:tab w:val="left" w:pos="2160"/>
              </w:tabs>
              <w:rPr>
                <w:rFonts w:ascii="Times New Roman" w:hAnsi="Times New Roman" w:cs="Times New Roman"/>
                <w:sz w:val="24"/>
                <w:szCs w:val="24"/>
              </w:rPr>
            </w:pPr>
            <w:r w:rsidRPr="00680EB2">
              <w:rPr>
                <w:rFonts w:ascii="Times New Roman" w:hAnsi="Times New Roman" w:cs="Times New Roman"/>
                <w:sz w:val="24"/>
                <w:szCs w:val="24"/>
              </w:rPr>
              <w:t xml:space="preserve">Правила техники  безопасности при выполнении упражнений в </w:t>
            </w:r>
            <w:r w:rsidRPr="00680EB2">
              <w:rPr>
                <w:rFonts w:ascii="Times New Roman" w:hAnsi="Times New Roman" w:cs="Times New Roman"/>
                <w:sz w:val="24"/>
                <w:szCs w:val="24"/>
              </w:rPr>
              <w:lastRenderedPageBreak/>
              <w:t>бросках большого мяча.  Бросок большого мяча(1 кг)  снизу на дальность двумя руками из положения стоя. Бросок большого мяча (1 кг) на дальность двумя руками из-за головы из положения сидя</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lastRenderedPageBreak/>
              <w:t xml:space="preserve">Соблюдать </w:t>
            </w:r>
            <w:r w:rsidRPr="00680EB2">
              <w:rPr>
                <w:rFonts w:ascii="Times New Roman" w:hAnsi="Times New Roman" w:cs="Times New Roman"/>
                <w:sz w:val="24"/>
                <w:szCs w:val="24"/>
              </w:rPr>
              <w:t xml:space="preserve">правила техники безопасности при выполнении упражнений в бросках большого </w:t>
            </w:r>
            <w:r w:rsidRPr="00680EB2">
              <w:rPr>
                <w:rFonts w:ascii="Times New Roman" w:hAnsi="Times New Roman" w:cs="Times New Roman"/>
                <w:sz w:val="24"/>
                <w:szCs w:val="24"/>
              </w:rPr>
              <w:lastRenderedPageBreak/>
              <w:t xml:space="preserve">мяча. </w:t>
            </w: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броска большого мяча на дальность двумя руками снизу из положения стоя.</w:t>
            </w:r>
            <w:r w:rsidRPr="00680EB2">
              <w:rPr>
                <w:rFonts w:ascii="Times New Roman" w:hAnsi="Times New Roman" w:cs="Times New Roman"/>
                <w:b/>
                <w:sz w:val="24"/>
                <w:szCs w:val="24"/>
              </w:rPr>
              <w:t xml:space="preserve"> Демонстрировать </w:t>
            </w:r>
            <w:r w:rsidRPr="00680EB2">
              <w:rPr>
                <w:rFonts w:ascii="Times New Roman" w:hAnsi="Times New Roman" w:cs="Times New Roman"/>
                <w:sz w:val="24"/>
                <w:szCs w:val="24"/>
              </w:rPr>
              <w:t>технику броска большого мяча  на дальность двумя руками  из-за головы из положения стоя</w:t>
            </w: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lastRenderedPageBreak/>
              <w:t>Комплекс упр для рук</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29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Броски большого мяча (1 кг) на дальность разными способами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Работа рук при метании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Метание малого мяча на дальность</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Правила техники безопасности при выполнении упражнений в метании малого мяча. Метание малого мяча на дальность из-за головы, стоя на месте</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Соблюдать правила техники безопасности при выполнении упражнений в метании малого мяча. Характеризовать </w:t>
            </w:r>
            <w:r w:rsidRPr="00680EB2">
              <w:rPr>
                <w:rFonts w:ascii="Times New Roman" w:hAnsi="Times New Roman" w:cs="Times New Roman"/>
                <w:sz w:val="24"/>
                <w:szCs w:val="24"/>
              </w:rPr>
              <w:t>и</w:t>
            </w:r>
            <w:r w:rsidRPr="00680EB2">
              <w:rPr>
                <w:rFonts w:ascii="Times New Roman" w:hAnsi="Times New Roman" w:cs="Times New Roman"/>
                <w:b/>
                <w:sz w:val="24"/>
                <w:szCs w:val="24"/>
              </w:rPr>
              <w:t xml:space="preserve"> демонстрировать  </w:t>
            </w:r>
            <w:r w:rsidRPr="00680EB2">
              <w:rPr>
                <w:rFonts w:ascii="Times New Roman" w:hAnsi="Times New Roman" w:cs="Times New Roman"/>
                <w:sz w:val="24"/>
                <w:szCs w:val="24"/>
              </w:rPr>
              <w:t>технику броска малого мяча на максимально возможный результат</w:t>
            </w:r>
          </w:p>
          <w:p w:rsidR="0059254E" w:rsidRPr="00680EB2" w:rsidRDefault="0059254E" w:rsidP="00680EB2">
            <w:pPr>
              <w:rPr>
                <w:rFonts w:ascii="Times New Roman" w:hAnsi="Times New Roman" w:cs="Times New Roman"/>
                <w:sz w:val="24"/>
                <w:szCs w:val="24"/>
              </w:rPr>
            </w:pPr>
          </w:p>
          <w:p w:rsidR="0059254E" w:rsidRPr="00680EB2" w:rsidRDefault="0059254E" w:rsidP="00680EB2">
            <w:pPr>
              <w:rPr>
                <w:rFonts w:ascii="Times New Roman" w:hAnsi="Times New Roman" w:cs="Times New Roman"/>
                <w:sz w:val="24"/>
                <w:szCs w:val="24"/>
              </w:rPr>
            </w:pPr>
          </w:p>
          <w:p w:rsidR="0059254E" w:rsidRPr="00680EB2" w:rsidRDefault="0059254E" w:rsidP="00680EB2">
            <w:pPr>
              <w:jc w:val="center"/>
              <w:rPr>
                <w:rFonts w:ascii="Times New Roman" w:hAnsi="Times New Roman" w:cs="Times New Roman"/>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ОРУ с  теннисным мячом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Метание мяча на дальность</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Комплекс упр для ног</w:t>
            </w:r>
          </w:p>
          <w:p w:rsidR="00B1793A" w:rsidRPr="00680EB2" w:rsidRDefault="00B1793A" w:rsidP="00680EB2">
            <w:pPr>
              <w:rPr>
                <w:rFonts w:ascii="Times New Roman" w:hAnsi="Times New Roman" w:cs="Times New Roman"/>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405"/>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Лыжные гонки 10 ч</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 Передвижение на лыжах. Основная стойка лыжника.</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Техника выполнения основной стойки лыжника на месте и при спуске с пологого склона</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Описывать </w:t>
            </w:r>
            <w:r w:rsidRPr="00680EB2">
              <w:rPr>
                <w:rFonts w:ascii="Times New Roman" w:hAnsi="Times New Roman" w:cs="Times New Roman"/>
                <w:sz w:val="24"/>
                <w:szCs w:val="24"/>
              </w:rPr>
              <w:t>технику выполнения основной стойки,</w:t>
            </w:r>
            <w:r w:rsidRPr="00680EB2">
              <w:rPr>
                <w:rFonts w:ascii="Times New Roman" w:hAnsi="Times New Roman" w:cs="Times New Roman"/>
                <w:b/>
                <w:sz w:val="24"/>
                <w:szCs w:val="24"/>
              </w:rPr>
              <w:t xml:space="preserve"> объяснять, </w:t>
            </w:r>
            <w:r w:rsidRPr="00680EB2">
              <w:rPr>
                <w:rFonts w:ascii="Times New Roman" w:hAnsi="Times New Roman" w:cs="Times New Roman"/>
                <w:sz w:val="24"/>
                <w:szCs w:val="24"/>
              </w:rPr>
              <w:t xml:space="preserve">в каких случаях она используется лыжниками. </w:t>
            </w:r>
            <w:r w:rsidRPr="00680EB2">
              <w:rPr>
                <w:rFonts w:ascii="Times New Roman" w:hAnsi="Times New Roman" w:cs="Times New Roman"/>
                <w:b/>
                <w:sz w:val="24"/>
                <w:szCs w:val="24"/>
              </w:rPr>
              <w:t>Демонстрировать</w:t>
            </w:r>
            <w:r w:rsidRPr="00680EB2">
              <w:rPr>
                <w:rFonts w:ascii="Times New Roman" w:hAnsi="Times New Roman" w:cs="Times New Roman"/>
                <w:sz w:val="24"/>
                <w:szCs w:val="24"/>
              </w:rPr>
              <w:t xml:space="preserve">  технику выполнения основной стойки лыжника при передвижении и спуске с небольших пологих склонов.</w:t>
            </w: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Стр 105-106</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Передвижение на лыжах двухшажным попеременным ходом</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Скользящий ход (повторение материала </w:t>
            </w:r>
            <w:r w:rsidRPr="00680EB2">
              <w:rPr>
                <w:rFonts w:ascii="Times New Roman" w:hAnsi="Times New Roman" w:cs="Times New Roman"/>
                <w:sz w:val="24"/>
                <w:szCs w:val="24"/>
                <w:lang w:val="en-US"/>
              </w:rPr>
              <w:t>I</w:t>
            </w:r>
            <w:r w:rsidRPr="00680EB2">
              <w:rPr>
                <w:rFonts w:ascii="Times New Roman" w:hAnsi="Times New Roman" w:cs="Times New Roman"/>
                <w:sz w:val="24"/>
                <w:szCs w:val="24"/>
              </w:rPr>
              <w:t xml:space="preserve"> класса). Передвижение двухшажным попеременным ходом в режиме умеренной интенсивности (дистанция 500 м)</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передвижения на лыжах ступающим шагом.</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разученный способ передвижения на лыжах в условиях  игровой деятельности</w:t>
            </w:r>
            <w:r w:rsidRPr="00680EB2">
              <w:rPr>
                <w:rFonts w:ascii="Times New Roman" w:hAnsi="Times New Roman" w:cs="Times New Roman"/>
                <w:b/>
                <w:sz w:val="24"/>
                <w:szCs w:val="24"/>
              </w:rPr>
              <w:t>.</w:t>
            </w: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Вопрстр 107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34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Скользящий шаг</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Передвижение на лыжах скользящим шагом без палок</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передвижения на лыжах скользящим шагом.Выполнять разученный способ передвижения на лыжах в условиях игровой деятельности</w:t>
            </w: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Стр 104-105</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Спуск с гор в основной стойке</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Спуск на лыжах в основной стойке с пологого склона. Торможение способом падения на бок. Торможение «плугом»</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спуска на лыжах с пологого склона в основной стойке лыжника.</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торможение способом падения на правый и левый бок при спуске с полого склона.</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торможение «плугом» при спуске с пологого склона</w:t>
            </w: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Стр 105</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Торможение «плугом»</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Зад стр 107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Торможение способом падение на бок</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Стр 106-107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Подъём «лесенкой»</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Подъем на лыжах способом «лесенка» по небольшому пологому склону в условиях учебной деятельности</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Выполнять </w:t>
            </w:r>
            <w:r w:rsidRPr="00680EB2">
              <w:rPr>
                <w:rFonts w:ascii="Times New Roman" w:hAnsi="Times New Roman" w:cs="Times New Roman"/>
                <w:sz w:val="24"/>
                <w:szCs w:val="24"/>
              </w:rPr>
              <w:t>подъем на лыжах способом «лесенка»</w:t>
            </w: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Игры на свежем воздухе</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Передвижение на лыжах двухшажнымпопеременным ходом</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Передвижение двухшажнымпопеременным ходом в режиме умеренной интенсивности (дистанция 500 м)</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передвижения на лыжах ступающим шагом.</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разученный способ передвижения на лыжах в условиях  игровой деятельности</w:t>
            </w:r>
            <w:r w:rsidRPr="00680EB2">
              <w:rPr>
                <w:rFonts w:ascii="Times New Roman" w:hAnsi="Times New Roman" w:cs="Times New Roman"/>
                <w:b/>
                <w:sz w:val="24"/>
                <w:szCs w:val="24"/>
              </w:rPr>
              <w:t>.</w:t>
            </w: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Повттб</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Скользящий шаг</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Передвижение на лыжах скользящим шагом без палок</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передвижения на лыжах скользящим шагом.Выполнять разученный способ передвижения на лыжах в условиях игровой деятельности</w:t>
            </w: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Стр 108</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Ступающий шаг</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Имитационные упражнения ля освоения техники ступающего и скользящего шагов. Передвижения на лыжах ступающим шагом без палок</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передвижения на лыжах ступающим шагом.</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разученный способ передвижения на лыжах в условиях  игровой деятельности</w:t>
            </w:r>
            <w:r w:rsidRPr="00680EB2">
              <w:rPr>
                <w:rFonts w:ascii="Times New Roman" w:hAnsi="Times New Roman" w:cs="Times New Roman"/>
                <w:b/>
                <w:sz w:val="24"/>
                <w:szCs w:val="24"/>
              </w:rPr>
              <w:t>.</w:t>
            </w: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Стр 109</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361"/>
        </w:trPr>
        <w:tc>
          <w:tcPr>
            <w:tcW w:w="15301" w:type="dxa"/>
            <w:gridSpan w:val="8"/>
          </w:tcPr>
          <w:p w:rsidR="0059254E" w:rsidRPr="00680EB2" w:rsidRDefault="00562BAC"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Подвижные игры 19</w:t>
            </w:r>
          </w:p>
        </w:tc>
      </w:tr>
      <w:tr w:rsidR="0059254E" w:rsidRPr="00680EB2" w:rsidTr="002D44F0">
        <w:trPr>
          <w:trHeight w:val="281"/>
        </w:trPr>
        <w:tc>
          <w:tcPr>
            <w:tcW w:w="15301" w:type="dxa"/>
            <w:gridSpan w:val="8"/>
          </w:tcPr>
          <w:p w:rsidR="0059254E" w:rsidRPr="00680EB2" w:rsidRDefault="0059254E" w:rsidP="00680EB2">
            <w:pPr>
              <w:jc w:val="center"/>
              <w:rPr>
                <w:rFonts w:ascii="Times New Roman" w:hAnsi="Times New Roman" w:cs="Times New Roman"/>
                <w:i/>
                <w:sz w:val="24"/>
                <w:szCs w:val="24"/>
              </w:rPr>
            </w:pPr>
            <w:r w:rsidRPr="00680EB2">
              <w:rPr>
                <w:rFonts w:ascii="Times New Roman" w:hAnsi="Times New Roman" w:cs="Times New Roman"/>
                <w:i/>
                <w:sz w:val="24"/>
                <w:szCs w:val="24"/>
              </w:rPr>
              <w:lastRenderedPageBreak/>
              <w:t>На материале гимнастики с основами акробатики</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«Конники-спортсмены»</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Подвижные игры, включающие  упражнения и элементы гимнастики: «Конники-спортсмены», «Отгадай, чей голос», «Что изменилось?», «Посадка картофеля», «Прокати быстрее мяч»</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физических упражнений из базовых видов спорта в вариативных условиях игровой деятельности.</w:t>
            </w:r>
            <w:r w:rsidRPr="00680EB2">
              <w:rPr>
                <w:rFonts w:ascii="Times New Roman" w:hAnsi="Times New Roman" w:cs="Times New Roman"/>
                <w:b/>
                <w:sz w:val="24"/>
                <w:szCs w:val="24"/>
              </w:rPr>
              <w:t xml:space="preserve"> Моделировать </w:t>
            </w:r>
            <w:r w:rsidRPr="00680EB2">
              <w:rPr>
                <w:rFonts w:ascii="Times New Roman" w:hAnsi="Times New Roman" w:cs="Times New Roman"/>
                <w:sz w:val="24"/>
                <w:szCs w:val="24"/>
              </w:rPr>
              <w:t>игровые ситуации</w:t>
            </w: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Повт правила игры</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«Что изменилось?»</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ОРУ в движении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«Посадка картофеля»</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Прыжки на 2 ногах</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«Прокати быстрее мяч»</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Комплекс упр для рук</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«Отгадай, чей голос»</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ОРУ под музыку</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«Конники-спортсмены»</w:t>
            </w:r>
          </w:p>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«Что изменилось?»</w:t>
            </w:r>
          </w:p>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«Посадка картофеля»</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ОРУ с обручем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«Не оступись»,  «Пятнашки»,  «Волк во рву»</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Подвижные игры, включающие легкоатлетические упражнения: «Вызов номеров», «Шишки-желуди-орехи», «Невод», «Пустое  место», «Космонавты», «Мышеловка»</w:t>
            </w:r>
          </w:p>
        </w:tc>
        <w:tc>
          <w:tcPr>
            <w:tcW w:w="4195"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b/>
                <w:sz w:val="24"/>
                <w:szCs w:val="24"/>
              </w:rPr>
              <w:t>Регулировать</w:t>
            </w:r>
            <w:r w:rsidRPr="00680EB2">
              <w:rPr>
                <w:rFonts w:ascii="Times New Roman" w:hAnsi="Times New Roman" w:cs="Times New Roman"/>
                <w:sz w:val="24"/>
                <w:szCs w:val="24"/>
              </w:rPr>
              <w:t xml:space="preserve"> эмоции и </w:t>
            </w:r>
            <w:r w:rsidRPr="00680EB2">
              <w:rPr>
                <w:rFonts w:ascii="Times New Roman" w:hAnsi="Times New Roman" w:cs="Times New Roman"/>
                <w:b/>
                <w:sz w:val="24"/>
                <w:szCs w:val="24"/>
              </w:rPr>
              <w:t xml:space="preserve">управлять </w:t>
            </w:r>
            <w:r w:rsidRPr="00680EB2">
              <w:rPr>
                <w:rFonts w:ascii="Times New Roman" w:hAnsi="Times New Roman" w:cs="Times New Roman"/>
                <w:sz w:val="24"/>
                <w:szCs w:val="24"/>
              </w:rPr>
              <w:t xml:space="preserve">ими в процессе игровой деятельности. </w:t>
            </w:r>
            <w:r w:rsidRPr="00680EB2">
              <w:rPr>
                <w:rFonts w:ascii="Times New Roman" w:hAnsi="Times New Roman" w:cs="Times New Roman"/>
                <w:b/>
                <w:sz w:val="24"/>
                <w:szCs w:val="24"/>
              </w:rPr>
              <w:t>Взаимодействовать</w:t>
            </w:r>
            <w:r w:rsidRPr="00680EB2">
              <w:rPr>
                <w:rFonts w:ascii="Times New Roman" w:hAnsi="Times New Roman" w:cs="Times New Roman"/>
                <w:sz w:val="24"/>
                <w:szCs w:val="24"/>
              </w:rPr>
              <w:t xml:space="preserve"> со сверстниками в условиях игровой и соревновательной деятельности</w:t>
            </w: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Комплекс упр для ног</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«Кто быстрее», «Горелки»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Повт правила игры</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«Вызов номеров»</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Игры со счетом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«Шишки-желуди-орехи»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Игры с ускорением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340"/>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«Невод», «Мышеловка»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ОРУ с обручем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558"/>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«Пустое место», «Космонавты»</w:t>
            </w:r>
          </w:p>
          <w:p w:rsidR="0059254E" w:rsidRPr="00680EB2" w:rsidRDefault="0059254E" w:rsidP="00680EB2">
            <w:pPr>
              <w:rPr>
                <w:rFonts w:ascii="Times New Roman" w:hAnsi="Times New Roman" w:cs="Times New Roman"/>
                <w:sz w:val="24"/>
                <w:szCs w:val="24"/>
              </w:rPr>
            </w:pP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Повт правила игры</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«Охотники и олени»</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Подвижные игры, включающие  упражнения и </w:t>
            </w:r>
            <w:r w:rsidRPr="00680EB2">
              <w:rPr>
                <w:rFonts w:ascii="Times New Roman" w:hAnsi="Times New Roman" w:cs="Times New Roman"/>
                <w:sz w:val="24"/>
                <w:szCs w:val="24"/>
              </w:rPr>
              <w:lastRenderedPageBreak/>
              <w:t>способы передвижения из лыжной подготовки: «Охотники и олени», «Встречная эстафета», «День и ночь», «Попади в ворота», «Кто дальше скатится с гор», «На буксире». «Кто быстрее взойдет в гору»</w:t>
            </w:r>
          </w:p>
        </w:tc>
        <w:tc>
          <w:tcPr>
            <w:tcW w:w="4195" w:type="dxa"/>
            <w:vMerge w:val="restart"/>
            <w:tcBorders>
              <w:top w:val="nil"/>
            </w:tcBorders>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lastRenderedPageBreak/>
              <w:t>Регулировать</w:t>
            </w:r>
            <w:r w:rsidRPr="00680EB2">
              <w:rPr>
                <w:rFonts w:ascii="Times New Roman" w:hAnsi="Times New Roman" w:cs="Times New Roman"/>
                <w:sz w:val="24"/>
                <w:szCs w:val="24"/>
              </w:rPr>
              <w:t xml:space="preserve"> эмоции и </w:t>
            </w:r>
            <w:r w:rsidRPr="00680EB2">
              <w:rPr>
                <w:rFonts w:ascii="Times New Roman" w:hAnsi="Times New Roman" w:cs="Times New Roman"/>
                <w:b/>
                <w:sz w:val="24"/>
                <w:szCs w:val="24"/>
              </w:rPr>
              <w:t xml:space="preserve">управлять </w:t>
            </w:r>
            <w:r w:rsidRPr="00680EB2">
              <w:rPr>
                <w:rFonts w:ascii="Times New Roman" w:hAnsi="Times New Roman" w:cs="Times New Roman"/>
                <w:sz w:val="24"/>
                <w:szCs w:val="24"/>
              </w:rPr>
              <w:t xml:space="preserve">ими в процессе игровой </w:t>
            </w:r>
            <w:r w:rsidRPr="00680EB2">
              <w:rPr>
                <w:rFonts w:ascii="Times New Roman" w:hAnsi="Times New Roman" w:cs="Times New Roman"/>
                <w:sz w:val="24"/>
                <w:szCs w:val="24"/>
              </w:rPr>
              <w:lastRenderedPageBreak/>
              <w:t xml:space="preserve">деятельности. </w:t>
            </w:r>
            <w:r w:rsidRPr="00680EB2">
              <w:rPr>
                <w:rFonts w:ascii="Times New Roman" w:hAnsi="Times New Roman" w:cs="Times New Roman"/>
                <w:b/>
                <w:sz w:val="24"/>
                <w:szCs w:val="24"/>
              </w:rPr>
              <w:t>Взаимодействовать</w:t>
            </w:r>
            <w:r w:rsidRPr="00680EB2">
              <w:rPr>
                <w:rFonts w:ascii="Times New Roman" w:hAnsi="Times New Roman" w:cs="Times New Roman"/>
                <w:sz w:val="24"/>
                <w:szCs w:val="24"/>
              </w:rPr>
              <w:t xml:space="preserve"> со сверстниками в условиях игровой и соревновательной деятельности</w:t>
            </w: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lastRenderedPageBreak/>
              <w:t>Комплекс упр для ног</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55</w:t>
            </w:r>
            <w:r w:rsidR="00B720AD" w:rsidRPr="00680EB2">
              <w:rPr>
                <w:rFonts w:ascii="Times New Roman" w:hAnsi="Times New Roman" w:cs="Times New Roman"/>
                <w:sz w:val="24"/>
                <w:szCs w:val="24"/>
              </w:rPr>
              <w:t>-56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«Встречная эстафета»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Borders>
              <w:top w:val="nil"/>
            </w:tcBorders>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Повтр правила игры</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«День и ночь»</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Borders>
              <w:top w:val="nil"/>
            </w:tcBorders>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Игры на внимание</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«Попади в ворота»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Borders>
              <w:top w:val="nil"/>
            </w:tcBorders>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Игры на точность</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«Кто быстрее взойдет в гору »</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Borders>
              <w:top w:val="nil"/>
            </w:tcBorders>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 xml:space="preserve">Комплекс упр для </w:t>
            </w:r>
            <w:r w:rsidR="00680EB2">
              <w:rPr>
                <w:rFonts w:ascii="Times New Roman" w:hAnsi="Times New Roman" w:cs="Times New Roman"/>
                <w:sz w:val="24"/>
                <w:szCs w:val="24"/>
              </w:rPr>
              <w:t xml:space="preserve"> </w:t>
            </w:r>
            <w:r w:rsidRPr="00680EB2">
              <w:rPr>
                <w:rFonts w:ascii="Times New Roman" w:hAnsi="Times New Roman" w:cs="Times New Roman"/>
                <w:sz w:val="24"/>
                <w:szCs w:val="24"/>
              </w:rPr>
              <w:t>восстановления дыхания</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«На буксире», «Кто дальше скатится с горки»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Borders>
              <w:top w:val="nil"/>
            </w:tcBorders>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Игры на свежем воздухе</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347"/>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Спортивные игры</w:t>
            </w:r>
          </w:p>
        </w:tc>
      </w:tr>
      <w:tr w:rsidR="0059254E" w:rsidRPr="00680EB2" w:rsidTr="002D44F0">
        <w:trPr>
          <w:trHeight w:val="295"/>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Футбол 10</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Удар внутренней стороной стопы («щечкой») по неподвижному мячу с места.</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Удар внутренней стороной стопы («щечкой») по неподвижному мячу с места. Удар внутренней стороной стопы («щечкой») по неподвижному мячу с одного и двух шагов разбега. Передача мяча в парах (на расстоянии 2-3 м). Передача мяча в тройках (на расстоянии 2-3 м). остановка катящегося мяча внутренней стороной стопы. Ведение мяча внутренней и внешней частью подъема по прямой линии и дуге, «Змейкой» между стойками</w:t>
            </w:r>
          </w:p>
        </w:tc>
        <w:tc>
          <w:tcPr>
            <w:tcW w:w="4195"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Демонстрировать технику удара внутренней стороной стопы «щечкой» и передачу мяча в парах и тройках в стандартных и изменяющихся (игровых) условиях. Совершенствовать  технику выполнения ударов внутренней стороной стопы («щечкой») по неподвижному мячу с места и разбега, передачи мяча в парах тройках в условиях учебной деятельности. Характеризовать и демонстрировать технику остановки катящегося мяча внутренней стороной стопы. Демонстрировать технику ведения мяча внутренней и внешней частью подъема по прямой линии и дуге, «змейкой» между </w:t>
            </w:r>
            <w:r w:rsidRPr="00680EB2">
              <w:rPr>
                <w:rFonts w:ascii="Times New Roman" w:hAnsi="Times New Roman" w:cs="Times New Roman"/>
                <w:sz w:val="24"/>
                <w:szCs w:val="24"/>
              </w:rPr>
              <w:lastRenderedPageBreak/>
              <w:t>стойками</w:t>
            </w: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lastRenderedPageBreak/>
              <w:t>История футбола</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Удар внутренней стороной стопы («щечкой») по неподвижному мячу с одного и двух шагов разбега.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Стр 22-23</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мяча в парах (на расстоянии 2-3 м)</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Стр 23-24</w:t>
            </w:r>
          </w:p>
          <w:p w:rsidR="006C0873" w:rsidRPr="00680EB2" w:rsidRDefault="006C0873" w:rsidP="00680EB2">
            <w:pPr>
              <w:rPr>
                <w:rFonts w:ascii="Times New Roman" w:hAnsi="Times New Roman" w:cs="Times New Roman"/>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мяча в тройках (на расстоянии 2-3 м)</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Стр 24-26</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Остановка мяча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ОРУ с мячом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Ведение мяча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Стр 113-116</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67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мяча в парах (на расстоянии 2-3 м)</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Комплекс упр для ног</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мяча в тройках (на расстоянии 2-3 м)</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Упр для восстановления дыхания</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мяча в парах (на расстоянии 2-3 м)</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Стр 11</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мяча в тройках (на расстоянии 2-3 м)</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Стр 121-123</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347"/>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Баскетбол 10</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Специальные передвижения без мяча</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Техника выполнения ранее разученных приемов игры в баскетбол (повторение материала </w:t>
            </w:r>
            <w:r w:rsidRPr="00680EB2">
              <w:rPr>
                <w:rFonts w:ascii="Times New Roman" w:hAnsi="Times New Roman" w:cs="Times New Roman"/>
                <w:sz w:val="24"/>
                <w:szCs w:val="24"/>
                <w:lang w:val="en-US"/>
              </w:rPr>
              <w:t>I</w:t>
            </w:r>
            <w:r w:rsidRPr="00680EB2">
              <w:rPr>
                <w:rFonts w:ascii="Times New Roman" w:hAnsi="Times New Roman" w:cs="Times New Roman"/>
                <w:sz w:val="24"/>
                <w:szCs w:val="24"/>
              </w:rPr>
              <w:t>класса). Передвижения : приставными шагами  правым и левым боком, бегом спиной вперед. Остановка в шаге и прыжком. Ведение мяча с продвижением вперед по прямой линии и по дуге.</w:t>
            </w:r>
          </w:p>
        </w:tc>
        <w:tc>
          <w:tcPr>
            <w:tcW w:w="4195"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b/>
                <w:sz w:val="24"/>
                <w:szCs w:val="24"/>
              </w:rPr>
              <w:t>Демонстрировать</w:t>
            </w:r>
            <w:r w:rsidRPr="00680EB2">
              <w:rPr>
                <w:rFonts w:ascii="Times New Roman" w:hAnsi="Times New Roman" w:cs="Times New Roman"/>
                <w:sz w:val="24"/>
                <w:szCs w:val="24"/>
              </w:rPr>
              <w:t xml:space="preserve"> технику ловли и передачи мяча двумя руками снизу  и от груди в условиях игровой и соревновательной деятельности. </w:t>
            </w:r>
            <w:r w:rsidRPr="00680EB2">
              <w:rPr>
                <w:rFonts w:ascii="Times New Roman" w:hAnsi="Times New Roman" w:cs="Times New Roman"/>
                <w:b/>
                <w:sz w:val="24"/>
                <w:szCs w:val="24"/>
              </w:rPr>
              <w:t>Выполнять</w:t>
            </w:r>
            <w:r w:rsidRPr="00680EB2">
              <w:rPr>
                <w:rFonts w:ascii="Times New Roman" w:hAnsi="Times New Roman" w:cs="Times New Roman"/>
                <w:sz w:val="24"/>
                <w:szCs w:val="24"/>
              </w:rPr>
              <w:t xml:space="preserve"> специальные передвижения баскетболиста в условиях учебной и игровой деятельности. </w:t>
            </w:r>
            <w:r w:rsidRPr="00680EB2">
              <w:rPr>
                <w:rFonts w:ascii="Times New Roman" w:hAnsi="Times New Roman" w:cs="Times New Roman"/>
                <w:b/>
                <w:sz w:val="24"/>
                <w:szCs w:val="24"/>
              </w:rPr>
              <w:t xml:space="preserve">Выполнять </w:t>
            </w:r>
            <w:r w:rsidRPr="00680EB2">
              <w:rPr>
                <w:rFonts w:ascii="Times New Roman" w:hAnsi="Times New Roman" w:cs="Times New Roman"/>
                <w:sz w:val="24"/>
                <w:szCs w:val="24"/>
              </w:rPr>
              <w:t>технику остановки разученными способами в условиях учебной и игровой деятельности. Выполнять ведение мяча, стоя на месте. Выполнять ведение мяча с продвижением шагом вперед</w:t>
            </w: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СБУ</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и ловля двумя руками мяча, летящего на уровне груди.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Комплекс упр для рук</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Бросок мяча двумя руками снизу стоя на месте</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ОРУ с мячом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и ловля мяча на месте</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Зад стр 119</w:t>
            </w:r>
          </w:p>
          <w:p w:rsidR="006C0873" w:rsidRPr="00680EB2" w:rsidRDefault="006C0873" w:rsidP="00680EB2">
            <w:pPr>
              <w:rPr>
                <w:rFonts w:ascii="Times New Roman" w:hAnsi="Times New Roman" w:cs="Times New Roman"/>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Ведение мяча на месте</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ОРУ с мячом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Ведение мяча в движении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Зад стр 112</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Ведение мяча с изменением направления</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Зад стр 44</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Специальные передвижения без мяча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Упрстр 48</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и ловля двумя руками мяча, летящего на уровне груди.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Ловля мяча</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80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Бросок мяча двумя руками снизу стоя на месте</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Брос</w:t>
            </w:r>
            <w:r w:rsidR="00814077" w:rsidRPr="00680EB2">
              <w:rPr>
                <w:rFonts w:ascii="Times New Roman" w:hAnsi="Times New Roman" w:cs="Times New Roman"/>
                <w:sz w:val="24"/>
                <w:szCs w:val="24"/>
              </w:rPr>
              <w:t>ок мяча снизу</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288"/>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Волейбол 10 ч</w:t>
            </w:r>
          </w:p>
        </w:tc>
      </w:tr>
      <w:tr w:rsidR="0059254E" w:rsidRPr="00680EB2" w:rsidTr="002D44F0">
        <w:trPr>
          <w:trHeight w:val="520"/>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Подбрасывание мяча</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Подбрасывание мяча на заданную высоту. Прямая подача способом снизу. Подача  мяча способом сбоку  </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выполнения подбрасывания мяча на заданную высоту.</w:t>
            </w:r>
            <w:r w:rsidRPr="00680EB2">
              <w:rPr>
                <w:rFonts w:ascii="Times New Roman" w:hAnsi="Times New Roman" w:cs="Times New Roman"/>
                <w:b/>
                <w:sz w:val="24"/>
                <w:szCs w:val="24"/>
              </w:rPr>
              <w:t xml:space="preserve"> Демонстрировать </w:t>
            </w:r>
            <w:r w:rsidRPr="00680EB2">
              <w:rPr>
                <w:rFonts w:ascii="Times New Roman" w:hAnsi="Times New Roman" w:cs="Times New Roman"/>
                <w:sz w:val="24"/>
                <w:szCs w:val="24"/>
              </w:rPr>
              <w:t>технику выполнения прямой подачи снизу, сбоку</w:t>
            </w: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Повт работу с мячом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Прием мяча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Стр 124-125</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прямая подача способом снизу</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Стр 126-127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Подача мяча способом сбоку</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Стр 127-128</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497"/>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Ловля мяча</w:t>
            </w:r>
          </w:p>
        </w:tc>
        <w:tc>
          <w:tcPr>
            <w:tcW w:w="3082" w:type="dxa"/>
            <w:vMerge w:val="restart"/>
          </w:tcPr>
          <w:p w:rsidR="0059254E" w:rsidRPr="00680EB2" w:rsidRDefault="0059254E" w:rsidP="00680EB2">
            <w:pPr>
              <w:rPr>
                <w:rFonts w:ascii="Times New Roman" w:hAnsi="Times New Roman" w:cs="Times New Roman"/>
                <w:sz w:val="24"/>
                <w:szCs w:val="24"/>
              </w:rPr>
            </w:pPr>
          </w:p>
        </w:tc>
        <w:tc>
          <w:tcPr>
            <w:tcW w:w="4195" w:type="dxa"/>
            <w:vMerge w:val="restart"/>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Стр 116-117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536"/>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Подбрасывание мяча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Зад стр 26</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Прямая подача способом снизу</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Комплекс упр для рук</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Подача мяча способом сбоку</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Вопрстр 51</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348"/>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Ловля мяча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ОРУ с мячом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409"/>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Подбрасывание мяча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Зад стр 27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287"/>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Подвижные игры разных народов 5</w:t>
            </w:r>
          </w:p>
        </w:tc>
      </w:tr>
      <w:tr w:rsidR="0059254E" w:rsidRPr="00680EB2" w:rsidTr="00680EB2">
        <w:trPr>
          <w:trHeight w:val="406"/>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91</w:t>
            </w:r>
          </w:p>
        </w:tc>
        <w:tc>
          <w:tcPr>
            <w:tcW w:w="2873" w:type="dxa"/>
          </w:tcPr>
          <w:p w:rsidR="0059254E" w:rsidRPr="00680EB2" w:rsidRDefault="0059254E" w:rsidP="00680EB2">
            <w:pPr>
              <w:rPr>
                <w:rFonts w:ascii="Times New Roman" w:eastAsia="Times New Roman" w:hAnsi="Times New Roman" w:cs="Times New Roman"/>
                <w:color w:val="000000"/>
                <w:sz w:val="24"/>
                <w:szCs w:val="24"/>
                <w:lang w:eastAsia="ru-RU"/>
              </w:rPr>
            </w:pPr>
            <w:r w:rsidRPr="00680EB2">
              <w:rPr>
                <w:rFonts w:ascii="Times New Roman" w:eastAsia="Times New Roman" w:hAnsi="Times New Roman" w:cs="Times New Roman"/>
                <w:color w:val="262626"/>
                <w:sz w:val="24"/>
                <w:szCs w:val="24"/>
                <w:lang w:eastAsia="ru-RU"/>
              </w:rPr>
              <w:t>«Белые медведи»</w:t>
            </w:r>
          </w:p>
          <w:p w:rsidR="0059254E" w:rsidRPr="00680EB2" w:rsidRDefault="0059254E" w:rsidP="00680EB2">
            <w:pPr>
              <w:rPr>
                <w:rFonts w:ascii="Times New Roman" w:hAnsi="Times New Roman" w:cs="Times New Roman"/>
                <w:sz w:val="24"/>
                <w:szCs w:val="24"/>
              </w:rPr>
            </w:pP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Национальные игры, сохраняющие традиции  и культурные ценности своего народа. Упражнения их национальных подвижных игр. Соревновательные упражнения и приемы из национальных видов спорта</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Проявлять </w:t>
            </w:r>
            <w:r w:rsidRPr="00680EB2">
              <w:rPr>
                <w:rFonts w:ascii="Times New Roman" w:hAnsi="Times New Roman" w:cs="Times New Roman"/>
                <w:sz w:val="24"/>
                <w:szCs w:val="24"/>
              </w:rPr>
              <w:t>интерес к культуре своего народа, бережному отношению к его традициям, обрядам, формам поведения и взаимоотношений.</w:t>
            </w:r>
            <w:r w:rsidRPr="00680EB2">
              <w:rPr>
                <w:rFonts w:ascii="Times New Roman" w:hAnsi="Times New Roman" w:cs="Times New Roman"/>
                <w:b/>
                <w:sz w:val="24"/>
                <w:szCs w:val="24"/>
              </w:rPr>
              <w:t>Проявлять</w:t>
            </w:r>
            <w:r w:rsidRPr="00680EB2">
              <w:rPr>
                <w:rFonts w:ascii="Times New Roman" w:hAnsi="Times New Roman" w:cs="Times New Roman"/>
                <w:sz w:val="24"/>
                <w:szCs w:val="24"/>
              </w:rPr>
              <w:t xml:space="preserve">  интерес  к национальным видам спорта, активно </w:t>
            </w:r>
            <w:r w:rsidRPr="00680EB2">
              <w:rPr>
                <w:rFonts w:ascii="Times New Roman" w:hAnsi="Times New Roman" w:cs="Times New Roman"/>
                <w:b/>
                <w:sz w:val="24"/>
                <w:szCs w:val="24"/>
              </w:rPr>
              <w:t>включаться</w:t>
            </w:r>
            <w:r w:rsidRPr="00680EB2">
              <w:rPr>
                <w:rFonts w:ascii="Times New Roman" w:hAnsi="Times New Roman" w:cs="Times New Roman"/>
                <w:sz w:val="24"/>
                <w:szCs w:val="24"/>
              </w:rPr>
              <w:t xml:space="preserve"> в национальные праздники и спортивные соревнования по </w:t>
            </w:r>
            <w:r w:rsidRPr="00680EB2">
              <w:rPr>
                <w:rFonts w:ascii="Times New Roman" w:hAnsi="Times New Roman" w:cs="Times New Roman"/>
                <w:sz w:val="24"/>
                <w:szCs w:val="24"/>
              </w:rPr>
              <w:lastRenderedPageBreak/>
              <w:t xml:space="preserve">национальным видам спорта. </w:t>
            </w:r>
            <w:r w:rsidRPr="00680EB2">
              <w:rPr>
                <w:rFonts w:ascii="Times New Roman" w:hAnsi="Times New Roman" w:cs="Times New Roman"/>
                <w:b/>
                <w:sz w:val="24"/>
                <w:szCs w:val="24"/>
              </w:rPr>
              <w:t>Выполнять</w:t>
            </w:r>
            <w:r w:rsidRPr="00680EB2">
              <w:rPr>
                <w:rFonts w:ascii="Times New Roman" w:hAnsi="Times New Roman" w:cs="Times New Roman"/>
                <w:sz w:val="24"/>
                <w:szCs w:val="24"/>
              </w:rPr>
              <w:t xml:space="preserve"> соревновательные упражнения из национальных видов спорта в условиях учебной и игровой деятельности</w:t>
            </w: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lastRenderedPageBreak/>
              <w:t>ОРУ в движении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eastAsia="Times New Roman" w:hAnsi="Times New Roman" w:cs="Times New Roman"/>
                <w:color w:val="262626"/>
                <w:sz w:val="24"/>
                <w:szCs w:val="24"/>
                <w:lang w:eastAsia="ru-RU"/>
              </w:rPr>
              <w:t>«Казаки разбойники»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Повт правила игры</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eastAsia="Times New Roman" w:hAnsi="Times New Roman" w:cs="Times New Roman"/>
                <w:color w:val="262626"/>
                <w:sz w:val="24"/>
                <w:szCs w:val="24"/>
                <w:lang w:eastAsia="ru-RU"/>
              </w:rPr>
              <w:t>«Рыбаки и рыбки» </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Прыжки на 2 ногах</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448"/>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«Бег по кочкам», «Выгоны», «Бег в линию»,</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 xml:space="preserve"> СБУ</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95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«Круговые пятнашки», «Общипанная курочка», «Домики и гномики»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b/>
                <w:sz w:val="24"/>
                <w:szCs w:val="24"/>
              </w:rPr>
            </w:pPr>
            <w:r w:rsidRPr="00680EB2">
              <w:rPr>
                <w:rFonts w:ascii="Times New Roman" w:hAnsi="Times New Roman" w:cs="Times New Roman"/>
                <w:sz w:val="24"/>
                <w:szCs w:val="24"/>
              </w:rPr>
              <w:t>ОРУ в движении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469"/>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Общеразв</w:t>
            </w:r>
            <w:r w:rsidR="00EA5AD9" w:rsidRPr="00680EB2">
              <w:rPr>
                <w:rFonts w:ascii="Times New Roman" w:hAnsi="Times New Roman" w:cs="Times New Roman"/>
                <w:b/>
                <w:sz w:val="24"/>
                <w:szCs w:val="24"/>
              </w:rPr>
              <w:t xml:space="preserve">ивающие физические упражнения 7 </w:t>
            </w:r>
            <w:r w:rsidRPr="00680EB2">
              <w:rPr>
                <w:rFonts w:ascii="Times New Roman" w:hAnsi="Times New Roman" w:cs="Times New Roman"/>
                <w:b/>
                <w:sz w:val="24"/>
                <w:szCs w:val="24"/>
              </w:rPr>
              <w:t>ч</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Развитие гибкости</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Гимнастические упражнения для развития основных мышечных групп и физических качеств. Их правильное самостоятельное выполнение учащимися. Легкоатлетические упражнения  для развития основных мышечных групп и физических качеств. Их правильное самостоятельное выполнение учащимися. </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Выполнять </w:t>
            </w:r>
            <w:r w:rsidRPr="00680EB2">
              <w:rPr>
                <w:rFonts w:ascii="Times New Roman" w:hAnsi="Times New Roman" w:cs="Times New Roman"/>
                <w:sz w:val="24"/>
                <w:szCs w:val="24"/>
              </w:rPr>
              <w:t>дома общеразвивающие упражнения для развития основных физических качеств.</w:t>
            </w:r>
            <w:r w:rsidRPr="00680EB2">
              <w:rPr>
                <w:rFonts w:ascii="Times New Roman" w:hAnsi="Times New Roman" w:cs="Times New Roman"/>
                <w:b/>
                <w:sz w:val="24"/>
                <w:szCs w:val="24"/>
              </w:rPr>
              <w:t xml:space="preserve"> Воспроизводить </w:t>
            </w:r>
            <w:r w:rsidRPr="00680EB2">
              <w:rPr>
                <w:rFonts w:ascii="Times New Roman" w:hAnsi="Times New Roman" w:cs="Times New Roman"/>
                <w:sz w:val="24"/>
                <w:szCs w:val="24"/>
              </w:rPr>
              <w:t>требуемую (заданную по образцу) дозировку физической нагрузки</w:t>
            </w: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Комплекс упр для гибкости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070DBD">
        <w:trPr>
          <w:trHeight w:val="554"/>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Развитие координации движений</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115CFC" w:rsidP="00680EB2">
            <w:pPr>
              <w:rPr>
                <w:rFonts w:ascii="Times New Roman" w:hAnsi="Times New Roman" w:cs="Times New Roman"/>
                <w:sz w:val="24"/>
                <w:szCs w:val="24"/>
              </w:rPr>
            </w:pPr>
            <w:r w:rsidRPr="00680EB2">
              <w:rPr>
                <w:rFonts w:ascii="Times New Roman" w:hAnsi="Times New Roman" w:cs="Times New Roman"/>
                <w:sz w:val="24"/>
                <w:szCs w:val="24"/>
              </w:rPr>
              <w:t>ОРУ в движении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070DBD">
        <w:trPr>
          <w:trHeight w:val="294"/>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Формирование осанки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115CFC" w:rsidP="00680EB2">
            <w:pPr>
              <w:rPr>
                <w:rFonts w:ascii="Times New Roman" w:hAnsi="Times New Roman" w:cs="Times New Roman"/>
                <w:sz w:val="24"/>
                <w:szCs w:val="24"/>
              </w:rPr>
            </w:pPr>
            <w:r w:rsidRPr="00680EB2">
              <w:rPr>
                <w:rFonts w:ascii="Times New Roman" w:hAnsi="Times New Roman" w:cs="Times New Roman"/>
                <w:sz w:val="24"/>
                <w:szCs w:val="24"/>
              </w:rPr>
              <w:t>Зад стр 30</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Развитие силовых способностей</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115CFC" w:rsidP="00680EB2">
            <w:pPr>
              <w:rPr>
                <w:rFonts w:ascii="Times New Roman" w:hAnsi="Times New Roman" w:cs="Times New Roman"/>
                <w:sz w:val="24"/>
                <w:szCs w:val="24"/>
              </w:rPr>
            </w:pPr>
            <w:r w:rsidRPr="00680EB2">
              <w:rPr>
                <w:rFonts w:ascii="Times New Roman" w:hAnsi="Times New Roman" w:cs="Times New Roman"/>
                <w:sz w:val="24"/>
                <w:szCs w:val="24"/>
              </w:rPr>
              <w:t>СБУ</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100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Развитие координации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115CFC" w:rsidP="00680EB2">
            <w:pPr>
              <w:rPr>
                <w:rFonts w:ascii="Times New Roman" w:hAnsi="Times New Roman" w:cs="Times New Roman"/>
                <w:sz w:val="24"/>
                <w:szCs w:val="24"/>
              </w:rPr>
            </w:pPr>
            <w:r w:rsidRPr="00680EB2">
              <w:rPr>
                <w:rFonts w:ascii="Times New Roman" w:hAnsi="Times New Roman" w:cs="Times New Roman"/>
                <w:sz w:val="24"/>
                <w:szCs w:val="24"/>
              </w:rPr>
              <w:t>Бег с поворотами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070DBD">
        <w:trPr>
          <w:trHeight w:val="318"/>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101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Развитие быстроты</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115CFC" w:rsidP="00680EB2">
            <w:pPr>
              <w:rPr>
                <w:rFonts w:ascii="Times New Roman" w:hAnsi="Times New Roman" w:cs="Times New Roman"/>
                <w:sz w:val="24"/>
                <w:szCs w:val="24"/>
              </w:rPr>
            </w:pPr>
            <w:r w:rsidRPr="00680EB2">
              <w:rPr>
                <w:rFonts w:ascii="Times New Roman" w:hAnsi="Times New Roman" w:cs="Times New Roman"/>
                <w:sz w:val="24"/>
                <w:szCs w:val="24"/>
              </w:rPr>
              <w:t>СБУ</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070DBD">
        <w:trPr>
          <w:trHeight w:val="421"/>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102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Развитие выносливости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115CFC" w:rsidP="00680EB2">
            <w:pPr>
              <w:rPr>
                <w:rFonts w:ascii="Times New Roman" w:hAnsi="Times New Roman" w:cs="Times New Roman"/>
                <w:sz w:val="24"/>
                <w:szCs w:val="24"/>
              </w:rPr>
            </w:pPr>
            <w:r w:rsidRPr="00680EB2">
              <w:rPr>
                <w:rFonts w:ascii="Times New Roman" w:hAnsi="Times New Roman" w:cs="Times New Roman"/>
                <w:sz w:val="24"/>
                <w:szCs w:val="24"/>
              </w:rPr>
              <w:t>Бег с ускорением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bl>
    <w:p w:rsidR="0059254E" w:rsidRPr="00680EB2" w:rsidRDefault="0059254E" w:rsidP="00680EB2">
      <w:pPr>
        <w:spacing w:after="0" w:line="240" w:lineRule="auto"/>
        <w:jc w:val="center"/>
        <w:rPr>
          <w:rFonts w:ascii="Times New Roman" w:hAnsi="Times New Roman" w:cs="Times New Roman"/>
          <w:b/>
          <w:sz w:val="24"/>
          <w:szCs w:val="24"/>
        </w:rPr>
      </w:pPr>
    </w:p>
    <w:p w:rsidR="0059254E" w:rsidRPr="00680EB2" w:rsidRDefault="0059254E" w:rsidP="00680EB2">
      <w:pPr>
        <w:spacing w:after="0" w:line="240" w:lineRule="auto"/>
        <w:jc w:val="center"/>
        <w:rPr>
          <w:rFonts w:ascii="Times New Roman" w:hAnsi="Times New Roman" w:cs="Times New Roman"/>
          <w:b/>
          <w:sz w:val="24"/>
          <w:szCs w:val="24"/>
        </w:rPr>
      </w:pPr>
    </w:p>
    <w:p w:rsidR="0059254E" w:rsidRPr="00680EB2" w:rsidRDefault="0059254E" w:rsidP="00680EB2">
      <w:pPr>
        <w:spacing w:after="0" w:line="240" w:lineRule="auto"/>
        <w:jc w:val="center"/>
        <w:rPr>
          <w:rFonts w:ascii="Times New Roman" w:hAnsi="Times New Roman" w:cs="Times New Roman"/>
          <w:b/>
          <w:sz w:val="24"/>
          <w:szCs w:val="24"/>
        </w:rPr>
      </w:pPr>
    </w:p>
    <w:p w:rsidR="0059254E" w:rsidRPr="00680EB2" w:rsidRDefault="0059254E" w:rsidP="00680EB2">
      <w:pPr>
        <w:spacing w:after="0" w:line="240" w:lineRule="auto"/>
        <w:jc w:val="center"/>
        <w:rPr>
          <w:rFonts w:ascii="Times New Roman" w:hAnsi="Times New Roman" w:cs="Times New Roman"/>
          <w:b/>
          <w:sz w:val="24"/>
          <w:szCs w:val="24"/>
        </w:rPr>
      </w:pPr>
    </w:p>
    <w:p w:rsidR="0059254E" w:rsidRPr="00680EB2" w:rsidRDefault="0059254E" w:rsidP="00680EB2">
      <w:pPr>
        <w:spacing w:after="0" w:line="240" w:lineRule="auto"/>
        <w:rPr>
          <w:rFonts w:ascii="Times New Roman" w:hAnsi="Times New Roman" w:cs="Times New Roman"/>
          <w:sz w:val="24"/>
          <w:szCs w:val="24"/>
        </w:rPr>
      </w:pPr>
    </w:p>
    <w:p w:rsidR="00640ABD" w:rsidRPr="00680EB2" w:rsidRDefault="00640ABD" w:rsidP="00680EB2">
      <w:pPr>
        <w:spacing w:after="0" w:line="240" w:lineRule="auto"/>
        <w:rPr>
          <w:rFonts w:ascii="Times New Roman" w:hAnsi="Times New Roman" w:cs="Times New Roman"/>
          <w:sz w:val="24"/>
          <w:szCs w:val="24"/>
        </w:rPr>
      </w:pPr>
    </w:p>
    <w:p w:rsidR="00060E87" w:rsidRDefault="00060E87" w:rsidP="00680EB2">
      <w:pPr>
        <w:spacing w:after="0"/>
      </w:pPr>
    </w:p>
    <w:sectPr w:rsidR="00060E87" w:rsidSect="0059254E">
      <w:pgSz w:w="16838" w:h="11906" w:orient="landscape"/>
      <w:pgMar w:top="85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10"/>
  <w:displayHorizontalDrawingGridEvery w:val="2"/>
  <w:characterSpacingControl w:val="doNotCompress"/>
  <w:compat>
    <w:compatSetting w:name="compatibilityMode" w:uri="http://schemas.microsoft.com/office/word" w:val="12"/>
  </w:compat>
  <w:rsids>
    <w:rsidRoot w:val="00DA279F"/>
    <w:rsid w:val="00001AA7"/>
    <w:rsid w:val="00006F96"/>
    <w:rsid w:val="00012C9A"/>
    <w:rsid w:val="00015D82"/>
    <w:rsid w:val="00041B17"/>
    <w:rsid w:val="00060E87"/>
    <w:rsid w:val="000633CD"/>
    <w:rsid w:val="00070DBD"/>
    <w:rsid w:val="0009646E"/>
    <w:rsid w:val="000A6CBA"/>
    <w:rsid w:val="000E4A57"/>
    <w:rsid w:val="000F7CA7"/>
    <w:rsid w:val="001064F6"/>
    <w:rsid w:val="001154DA"/>
    <w:rsid w:val="00115CFC"/>
    <w:rsid w:val="00137020"/>
    <w:rsid w:val="001555FA"/>
    <w:rsid w:val="001925D5"/>
    <w:rsid w:val="001C0107"/>
    <w:rsid w:val="001D3D2E"/>
    <w:rsid w:val="001E1C26"/>
    <w:rsid w:val="001E3F09"/>
    <w:rsid w:val="001F3081"/>
    <w:rsid w:val="00202764"/>
    <w:rsid w:val="0024118F"/>
    <w:rsid w:val="002645FB"/>
    <w:rsid w:val="00265292"/>
    <w:rsid w:val="0026540B"/>
    <w:rsid w:val="00274EB7"/>
    <w:rsid w:val="00290983"/>
    <w:rsid w:val="002941F1"/>
    <w:rsid w:val="002D44F0"/>
    <w:rsid w:val="002E1E06"/>
    <w:rsid w:val="003003C3"/>
    <w:rsid w:val="00301371"/>
    <w:rsid w:val="00301C60"/>
    <w:rsid w:val="00313071"/>
    <w:rsid w:val="003234C5"/>
    <w:rsid w:val="003A6E7B"/>
    <w:rsid w:val="003C3BFE"/>
    <w:rsid w:val="003E2A3B"/>
    <w:rsid w:val="003E7F3C"/>
    <w:rsid w:val="003F5F1D"/>
    <w:rsid w:val="00417473"/>
    <w:rsid w:val="004203BC"/>
    <w:rsid w:val="00420D7B"/>
    <w:rsid w:val="00424AD2"/>
    <w:rsid w:val="0042549D"/>
    <w:rsid w:val="00433F67"/>
    <w:rsid w:val="00457DF0"/>
    <w:rsid w:val="00486D4E"/>
    <w:rsid w:val="004973CA"/>
    <w:rsid w:val="004F5CDC"/>
    <w:rsid w:val="00510743"/>
    <w:rsid w:val="00521C98"/>
    <w:rsid w:val="00531E57"/>
    <w:rsid w:val="00541490"/>
    <w:rsid w:val="00553B54"/>
    <w:rsid w:val="005545FD"/>
    <w:rsid w:val="00562BAC"/>
    <w:rsid w:val="00572D5D"/>
    <w:rsid w:val="0059254E"/>
    <w:rsid w:val="0059324F"/>
    <w:rsid w:val="005A7C13"/>
    <w:rsid w:val="005C4355"/>
    <w:rsid w:val="005F15B4"/>
    <w:rsid w:val="006027E3"/>
    <w:rsid w:val="00640ABD"/>
    <w:rsid w:val="00653102"/>
    <w:rsid w:val="00670F1F"/>
    <w:rsid w:val="00673799"/>
    <w:rsid w:val="0068010F"/>
    <w:rsid w:val="00680EB2"/>
    <w:rsid w:val="00690FDC"/>
    <w:rsid w:val="006A69CA"/>
    <w:rsid w:val="006B7D96"/>
    <w:rsid w:val="006C0338"/>
    <w:rsid w:val="006C0873"/>
    <w:rsid w:val="006D1572"/>
    <w:rsid w:val="006E26FE"/>
    <w:rsid w:val="0070341C"/>
    <w:rsid w:val="00735192"/>
    <w:rsid w:val="007464B9"/>
    <w:rsid w:val="00754A27"/>
    <w:rsid w:val="007627B9"/>
    <w:rsid w:val="00776174"/>
    <w:rsid w:val="007856DB"/>
    <w:rsid w:val="007920DB"/>
    <w:rsid w:val="007935C8"/>
    <w:rsid w:val="007B6D44"/>
    <w:rsid w:val="00805F91"/>
    <w:rsid w:val="0081088B"/>
    <w:rsid w:val="00812A1C"/>
    <w:rsid w:val="00814077"/>
    <w:rsid w:val="008211AE"/>
    <w:rsid w:val="00832962"/>
    <w:rsid w:val="00892B31"/>
    <w:rsid w:val="00895C94"/>
    <w:rsid w:val="008A3031"/>
    <w:rsid w:val="008C2E42"/>
    <w:rsid w:val="008E26E3"/>
    <w:rsid w:val="00933872"/>
    <w:rsid w:val="00947401"/>
    <w:rsid w:val="00975F79"/>
    <w:rsid w:val="00987F3F"/>
    <w:rsid w:val="00995AFB"/>
    <w:rsid w:val="009A6600"/>
    <w:rsid w:val="009B4240"/>
    <w:rsid w:val="009C695D"/>
    <w:rsid w:val="009D234E"/>
    <w:rsid w:val="009E47D5"/>
    <w:rsid w:val="00A024E7"/>
    <w:rsid w:val="00A220D5"/>
    <w:rsid w:val="00A35710"/>
    <w:rsid w:val="00A3622C"/>
    <w:rsid w:val="00A37D74"/>
    <w:rsid w:val="00A40A0A"/>
    <w:rsid w:val="00A40D55"/>
    <w:rsid w:val="00A466C8"/>
    <w:rsid w:val="00A6142D"/>
    <w:rsid w:val="00A804D7"/>
    <w:rsid w:val="00AB2C75"/>
    <w:rsid w:val="00AB4437"/>
    <w:rsid w:val="00AF0649"/>
    <w:rsid w:val="00AF2AEA"/>
    <w:rsid w:val="00B03061"/>
    <w:rsid w:val="00B1793A"/>
    <w:rsid w:val="00B25DC1"/>
    <w:rsid w:val="00B720AD"/>
    <w:rsid w:val="00B74F86"/>
    <w:rsid w:val="00B820C4"/>
    <w:rsid w:val="00B8548E"/>
    <w:rsid w:val="00BA52AF"/>
    <w:rsid w:val="00BE631B"/>
    <w:rsid w:val="00BF2B72"/>
    <w:rsid w:val="00BF2DB7"/>
    <w:rsid w:val="00BF34F7"/>
    <w:rsid w:val="00BF3CF1"/>
    <w:rsid w:val="00C04BFC"/>
    <w:rsid w:val="00C34763"/>
    <w:rsid w:val="00C36856"/>
    <w:rsid w:val="00C46C88"/>
    <w:rsid w:val="00C478D2"/>
    <w:rsid w:val="00C553B2"/>
    <w:rsid w:val="00CB2F88"/>
    <w:rsid w:val="00CE0669"/>
    <w:rsid w:val="00CE3AE5"/>
    <w:rsid w:val="00CE4118"/>
    <w:rsid w:val="00D1797C"/>
    <w:rsid w:val="00D21675"/>
    <w:rsid w:val="00D227D1"/>
    <w:rsid w:val="00D26318"/>
    <w:rsid w:val="00D32658"/>
    <w:rsid w:val="00D343D5"/>
    <w:rsid w:val="00D37074"/>
    <w:rsid w:val="00D41357"/>
    <w:rsid w:val="00D511D3"/>
    <w:rsid w:val="00D63DB5"/>
    <w:rsid w:val="00D73303"/>
    <w:rsid w:val="00D82CDC"/>
    <w:rsid w:val="00D831FE"/>
    <w:rsid w:val="00D9153A"/>
    <w:rsid w:val="00D91D00"/>
    <w:rsid w:val="00D93AB5"/>
    <w:rsid w:val="00D9667F"/>
    <w:rsid w:val="00DA26B2"/>
    <w:rsid w:val="00DA279F"/>
    <w:rsid w:val="00DA6ADB"/>
    <w:rsid w:val="00DC2652"/>
    <w:rsid w:val="00DF11AA"/>
    <w:rsid w:val="00E058EE"/>
    <w:rsid w:val="00E06209"/>
    <w:rsid w:val="00E15231"/>
    <w:rsid w:val="00E2701A"/>
    <w:rsid w:val="00E42AB5"/>
    <w:rsid w:val="00E4401D"/>
    <w:rsid w:val="00E4436F"/>
    <w:rsid w:val="00E60CEB"/>
    <w:rsid w:val="00EA5AD9"/>
    <w:rsid w:val="00EB1091"/>
    <w:rsid w:val="00ED571D"/>
    <w:rsid w:val="00ED75B7"/>
    <w:rsid w:val="00F1068F"/>
    <w:rsid w:val="00F12377"/>
    <w:rsid w:val="00F35480"/>
    <w:rsid w:val="00F75789"/>
    <w:rsid w:val="00F84695"/>
    <w:rsid w:val="00F91CB3"/>
    <w:rsid w:val="00FA3F0F"/>
    <w:rsid w:val="00FD5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E54F"/>
  <w15:docId w15:val="{254A8D4F-A0E5-421F-8ED7-0346225C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0ABD"/>
    <w:pPr>
      <w:ind w:left="720"/>
      <w:contextualSpacing/>
    </w:pPr>
  </w:style>
  <w:style w:type="paragraph" w:styleId="a5">
    <w:name w:val="Balloon Text"/>
    <w:basedOn w:val="a"/>
    <w:link w:val="a6"/>
    <w:uiPriority w:val="99"/>
    <w:semiHidden/>
    <w:unhideWhenUsed/>
    <w:rsid w:val="001370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D2669-8CD1-4071-A734-C6A4A5C9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5722</Words>
  <Characters>32620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user</cp:lastModifiedBy>
  <cp:revision>24</cp:revision>
  <cp:lastPrinted>2020-07-24T00:22:00Z</cp:lastPrinted>
  <dcterms:created xsi:type="dcterms:W3CDTF">2016-08-31T07:14:00Z</dcterms:created>
  <dcterms:modified xsi:type="dcterms:W3CDTF">2021-09-15T10:22:00Z</dcterms:modified>
</cp:coreProperties>
</file>