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CC" w:rsidRPr="002832DF" w:rsidRDefault="00584544" w:rsidP="002832D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85pt;height:727.45pt">
            <v:imagedata r:id="rId8" o:title="Рисунок (15)"/>
          </v:shape>
        </w:pict>
      </w:r>
      <w:r w:rsidR="00E54B5D" w:rsidRPr="002832DF">
        <w:rPr>
          <w:rFonts w:ascii="Times New Roman" w:hAnsi="Times New Roman" w:cs="Times New Roman"/>
          <w:b/>
          <w:sz w:val="24"/>
          <w:szCs w:val="24"/>
        </w:rPr>
        <w:lastRenderedPageBreak/>
        <w:t>ПОЯСНИТЕЛЬНАЯ ЗАПИСКА</w:t>
      </w:r>
    </w:p>
    <w:p w:rsidR="003352B1" w:rsidRPr="002832DF" w:rsidRDefault="003352B1" w:rsidP="002832DF">
      <w:pPr>
        <w:spacing w:after="0" w:line="240" w:lineRule="auto"/>
        <w:jc w:val="center"/>
        <w:rPr>
          <w:rFonts w:ascii="Times New Roman" w:hAnsi="Times New Roman" w:cs="Times New Roman"/>
          <w:b/>
          <w:sz w:val="24"/>
          <w:szCs w:val="24"/>
        </w:rPr>
      </w:pPr>
    </w:p>
    <w:p w:rsidR="00B97ECC"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sz w:val="24"/>
          <w:szCs w:val="24"/>
        </w:rPr>
        <w:t xml:space="preserve">Программа разработана в соответствии </w:t>
      </w:r>
      <w:r w:rsidR="00C04C51" w:rsidRPr="002832DF">
        <w:rPr>
          <w:rFonts w:ascii="Times New Roman" w:hAnsi="Times New Roman" w:cs="Times New Roman"/>
          <w:sz w:val="24"/>
          <w:szCs w:val="24"/>
        </w:rPr>
        <w:t xml:space="preserve">авторской программой </w:t>
      </w:r>
      <w:r w:rsidR="00B97ECC" w:rsidRPr="002832DF">
        <w:rPr>
          <w:rFonts w:ascii="Times New Roman" w:hAnsi="Times New Roman" w:cs="Times New Roman"/>
          <w:sz w:val="24"/>
          <w:szCs w:val="24"/>
        </w:rPr>
        <w:t xml:space="preserve">А.П. Матвеева «Физическая культура. Рабочие программы. 1-4 классы». –М.: Просвещение 2014г. </w:t>
      </w:r>
    </w:p>
    <w:p w:rsidR="00B97ECC"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sz w:val="24"/>
          <w:szCs w:val="24"/>
        </w:rPr>
        <w:t>Предметная линия учебников А.П. Матвеева.1-4 классы</w:t>
      </w:r>
      <w:r w:rsidR="00B97ECC" w:rsidRPr="002832DF">
        <w:rPr>
          <w:rFonts w:ascii="Times New Roman" w:hAnsi="Times New Roman" w:cs="Times New Roman"/>
          <w:sz w:val="24"/>
          <w:szCs w:val="24"/>
        </w:rPr>
        <w:t>. М : Просвещение, 2014.</w:t>
      </w:r>
    </w:p>
    <w:p w:rsidR="00B97ECC" w:rsidRPr="002832DF" w:rsidRDefault="00B97ECC" w:rsidP="002832DF">
      <w:pPr>
        <w:spacing w:after="0" w:line="240" w:lineRule="auto"/>
        <w:ind w:firstLine="708"/>
        <w:jc w:val="both"/>
        <w:rPr>
          <w:rFonts w:ascii="Times New Roman" w:hAnsi="Times New Roman" w:cs="Times New Roman"/>
          <w:b/>
          <w:sz w:val="24"/>
          <w:szCs w:val="24"/>
        </w:rPr>
      </w:pPr>
      <w:r w:rsidRPr="002832DF">
        <w:rPr>
          <w:rFonts w:ascii="Times New Roman" w:hAnsi="Times New Roman" w:cs="Times New Roman"/>
          <w:b/>
          <w:sz w:val="24"/>
          <w:szCs w:val="24"/>
        </w:rPr>
        <w:t>Учебно-методический комплект</w:t>
      </w:r>
    </w:p>
    <w:p w:rsidR="00B97ECC" w:rsidRPr="002832DF" w:rsidRDefault="00B97ECC"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 xml:space="preserve">- </w:t>
      </w:r>
      <w:r w:rsidRPr="002832DF">
        <w:rPr>
          <w:rFonts w:ascii="Times New Roman" w:hAnsi="Times New Roman" w:cs="Times New Roman"/>
          <w:sz w:val="24"/>
          <w:szCs w:val="24"/>
        </w:rPr>
        <w:t xml:space="preserve">Программа А.П Матвеев«Физическая культура. Рабочие программы. 1-4 классы». –М.:  Просвещение 2014г. </w:t>
      </w:r>
    </w:p>
    <w:p w:rsidR="00B97ECC" w:rsidRPr="002832DF" w:rsidRDefault="00B97ECC" w:rsidP="002832DF">
      <w:pPr>
        <w:spacing w:after="0" w:line="240" w:lineRule="auto"/>
        <w:ind w:firstLine="708"/>
        <w:jc w:val="both"/>
        <w:rPr>
          <w:rFonts w:ascii="Times New Roman" w:hAnsi="Times New Roman" w:cs="Times New Roman"/>
          <w:b/>
          <w:sz w:val="24"/>
          <w:szCs w:val="24"/>
        </w:rPr>
      </w:pPr>
      <w:r w:rsidRPr="002832DF">
        <w:rPr>
          <w:rFonts w:ascii="Times New Roman" w:hAnsi="Times New Roman" w:cs="Times New Roman"/>
          <w:b/>
          <w:sz w:val="24"/>
          <w:szCs w:val="24"/>
        </w:rPr>
        <w:t>-</w:t>
      </w:r>
      <w:r w:rsidRPr="002832DF">
        <w:rPr>
          <w:rFonts w:ascii="Times New Roman" w:hAnsi="Times New Roman" w:cs="Times New Roman"/>
          <w:sz w:val="24"/>
          <w:szCs w:val="24"/>
        </w:rPr>
        <w:t>учебник А.П Матвеев « Физическая культура 1кл». М.: Просвещение 201</w:t>
      </w:r>
      <w:r w:rsidR="00C04C51" w:rsidRPr="002832DF">
        <w:rPr>
          <w:rFonts w:ascii="Times New Roman" w:hAnsi="Times New Roman" w:cs="Times New Roman"/>
          <w:sz w:val="24"/>
          <w:szCs w:val="24"/>
        </w:rPr>
        <w:t>9</w:t>
      </w: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Место учебного предмета в учебном плане</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sz w:val="24"/>
          <w:szCs w:val="24"/>
        </w:rPr>
        <w:t xml:space="preserve">Рабочая программа по физической культуре </w:t>
      </w:r>
      <w:r w:rsidRPr="002832DF">
        <w:rPr>
          <w:rFonts w:ascii="Times New Roman" w:hAnsi="Times New Roman" w:cs="Times New Roman"/>
          <w:sz w:val="24"/>
          <w:szCs w:val="24"/>
        </w:rPr>
        <w:t xml:space="preserve"> в 1 классе </w:t>
      </w:r>
      <w:r w:rsidR="00E54B5D" w:rsidRPr="002832DF">
        <w:rPr>
          <w:rFonts w:ascii="Times New Roman" w:hAnsi="Times New Roman" w:cs="Times New Roman"/>
          <w:sz w:val="24"/>
          <w:szCs w:val="24"/>
        </w:rPr>
        <w:t xml:space="preserve">составлена в соответствии с </w:t>
      </w:r>
      <w:r w:rsidR="00722B74" w:rsidRPr="002832DF">
        <w:rPr>
          <w:rFonts w:ascii="Times New Roman" w:hAnsi="Times New Roman" w:cs="Times New Roman"/>
          <w:sz w:val="24"/>
          <w:szCs w:val="24"/>
        </w:rPr>
        <w:t>учебны</w:t>
      </w:r>
      <w:r w:rsidRPr="002832DF">
        <w:rPr>
          <w:rFonts w:ascii="Times New Roman" w:hAnsi="Times New Roman" w:cs="Times New Roman"/>
          <w:sz w:val="24"/>
          <w:szCs w:val="24"/>
        </w:rPr>
        <w:t xml:space="preserve">м </w:t>
      </w:r>
      <w:r w:rsidR="00E54B5D" w:rsidRPr="002832DF">
        <w:rPr>
          <w:rFonts w:ascii="Times New Roman" w:hAnsi="Times New Roman" w:cs="Times New Roman"/>
          <w:sz w:val="24"/>
          <w:szCs w:val="24"/>
        </w:rPr>
        <w:t>план</w:t>
      </w:r>
      <w:r w:rsidR="00722B74" w:rsidRPr="002832DF">
        <w:rPr>
          <w:rFonts w:ascii="Times New Roman" w:hAnsi="Times New Roman" w:cs="Times New Roman"/>
          <w:sz w:val="24"/>
          <w:szCs w:val="24"/>
        </w:rPr>
        <w:t>ом</w:t>
      </w:r>
      <w:r w:rsidR="0039298A" w:rsidRPr="002832DF">
        <w:rPr>
          <w:rFonts w:ascii="Times New Roman" w:hAnsi="Times New Roman" w:cs="Times New Roman"/>
          <w:sz w:val="24"/>
          <w:szCs w:val="24"/>
        </w:rPr>
        <w:t xml:space="preserve"> </w:t>
      </w:r>
      <w:r w:rsidR="00722B74" w:rsidRPr="002832DF">
        <w:rPr>
          <w:rFonts w:ascii="Times New Roman" w:hAnsi="Times New Roman" w:cs="Times New Roman"/>
          <w:sz w:val="24"/>
          <w:szCs w:val="24"/>
        </w:rPr>
        <w:t>школы на</w:t>
      </w:r>
      <w:r w:rsidR="0039298A" w:rsidRPr="002832DF">
        <w:rPr>
          <w:rFonts w:ascii="Times New Roman" w:hAnsi="Times New Roman" w:cs="Times New Roman"/>
          <w:sz w:val="24"/>
          <w:szCs w:val="24"/>
        </w:rPr>
        <w:t xml:space="preserve"> </w:t>
      </w:r>
      <w:r w:rsidR="00E54B5D" w:rsidRPr="002832DF">
        <w:rPr>
          <w:rFonts w:ascii="Times New Roman" w:hAnsi="Times New Roman" w:cs="Times New Roman"/>
          <w:sz w:val="24"/>
          <w:szCs w:val="24"/>
        </w:rPr>
        <w:t>99 ч</w:t>
      </w:r>
      <w:r w:rsidRPr="002832DF">
        <w:rPr>
          <w:rFonts w:ascii="Times New Roman" w:hAnsi="Times New Roman" w:cs="Times New Roman"/>
          <w:sz w:val="24"/>
          <w:szCs w:val="24"/>
        </w:rPr>
        <w:t>асов в год (3</w:t>
      </w:r>
      <w:r w:rsidR="00722B74" w:rsidRPr="002832DF">
        <w:rPr>
          <w:rFonts w:ascii="Times New Roman" w:hAnsi="Times New Roman" w:cs="Times New Roman"/>
          <w:sz w:val="24"/>
          <w:szCs w:val="24"/>
        </w:rPr>
        <w:t>часа</w:t>
      </w:r>
      <w:r w:rsidRPr="002832DF">
        <w:rPr>
          <w:rFonts w:ascii="Times New Roman" w:hAnsi="Times New Roman" w:cs="Times New Roman"/>
          <w:sz w:val="24"/>
          <w:szCs w:val="24"/>
        </w:rPr>
        <w:t xml:space="preserve"> в неделю)</w:t>
      </w: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Личностные, метапредметные и предметные</w:t>
      </w: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результаты освоения учебного предмета</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b/>
          <w:sz w:val="24"/>
          <w:szCs w:val="24"/>
        </w:rPr>
        <w:t>Личностные результаты</w:t>
      </w:r>
      <w:r w:rsidRPr="002832DF">
        <w:rPr>
          <w:rFonts w:ascii="Times New Roman" w:hAnsi="Times New Roman" w:cs="Times New Roman"/>
          <w:sz w:val="24"/>
          <w:szCs w:val="24"/>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формирование эстетических потребностей, ценностей и чувств;</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формирование установки на безопасный, здоровый образ жизни.</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Метапредметные результаты</w:t>
      </w:r>
      <w:r w:rsidRPr="002832DF">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w:t>
      </w:r>
      <w:r w:rsidRPr="002832DF">
        <w:rPr>
          <w:rFonts w:ascii="Times New Roman" w:hAnsi="Times New Roman" w:cs="Times New Roman"/>
          <w:b/>
          <w:sz w:val="24"/>
          <w:szCs w:val="24"/>
        </w:rPr>
        <w:t>отражают</w:t>
      </w:r>
      <w:r w:rsidRPr="002832DF">
        <w:rPr>
          <w:rFonts w:ascii="Times New Roman" w:hAnsi="Times New Roman" w:cs="Times New Roman"/>
          <w:sz w:val="24"/>
          <w:szCs w:val="24"/>
        </w:rPr>
        <w:t xml:space="preserve">: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Предметные результаты включают</w:t>
      </w:r>
      <w:r w:rsidRPr="002832DF">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Планируемые результаты</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sz w:val="24"/>
          <w:szCs w:val="24"/>
        </w:rPr>
        <w:t xml:space="preserve">По окончании начальной школы учащиеся должны уметь: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характеризовать физическую нагрузку по показателю частоты пульса;</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B97ECC" w:rsidRPr="002832DF" w:rsidRDefault="00B97ECC" w:rsidP="002832DF">
      <w:pPr>
        <w:spacing w:after="0" w:line="240" w:lineRule="auto"/>
        <w:jc w:val="both"/>
        <w:rPr>
          <w:rFonts w:ascii="Times New Roman" w:hAnsi="Times New Roman" w:cs="Times New Roman"/>
          <w:b/>
          <w:sz w:val="24"/>
          <w:szCs w:val="24"/>
        </w:rPr>
      </w:pP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СОДЕРЖАНИЕ КУРСА</w:t>
      </w:r>
    </w:p>
    <w:p w:rsidR="00E54B5D" w:rsidRPr="002832DF" w:rsidRDefault="00E54B5D" w:rsidP="002832DF">
      <w:pPr>
        <w:spacing w:after="0" w:line="240" w:lineRule="auto"/>
        <w:jc w:val="center"/>
        <w:rPr>
          <w:rFonts w:ascii="Times New Roman" w:hAnsi="Times New Roman" w:cs="Times New Roman"/>
          <w:sz w:val="24"/>
          <w:szCs w:val="24"/>
        </w:rPr>
      </w:pPr>
      <w:r w:rsidRPr="002832DF">
        <w:rPr>
          <w:rFonts w:ascii="Times New Roman" w:hAnsi="Times New Roman" w:cs="Times New Roman"/>
          <w:b/>
          <w:sz w:val="24"/>
          <w:szCs w:val="24"/>
        </w:rPr>
        <w:t>Знания о физической культуре</w:t>
      </w:r>
      <w:r w:rsidRPr="002832DF">
        <w:rPr>
          <w:rFonts w:ascii="Times New Roman" w:hAnsi="Times New Roman" w:cs="Times New Roman"/>
          <w:sz w:val="24"/>
          <w:szCs w:val="24"/>
        </w:rPr>
        <w:t>.</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 xml:space="preserve">Из истории физической культуры. </w:t>
      </w:r>
      <w:r w:rsidRPr="002832DF">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Физические упражнения</w:t>
      </w:r>
      <w:r w:rsidRPr="002832DF">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lastRenderedPageBreak/>
        <w:t xml:space="preserve">Физическая нагрузка и её влияние на повышение частоты сердечных сокращений. </w:t>
      </w:r>
    </w:p>
    <w:p w:rsidR="00E54B5D" w:rsidRPr="002832DF" w:rsidRDefault="00E54B5D" w:rsidP="002832DF">
      <w:pPr>
        <w:spacing w:after="0" w:line="240" w:lineRule="auto"/>
        <w:jc w:val="both"/>
        <w:rPr>
          <w:rFonts w:ascii="Times New Roman" w:hAnsi="Times New Roman" w:cs="Times New Roman"/>
          <w:b/>
          <w:sz w:val="24"/>
          <w:szCs w:val="24"/>
        </w:rPr>
      </w:pPr>
      <w:r w:rsidRPr="002832DF">
        <w:rPr>
          <w:rFonts w:ascii="Times New Roman" w:hAnsi="Times New Roman" w:cs="Times New Roman"/>
          <w:b/>
          <w:sz w:val="24"/>
          <w:szCs w:val="24"/>
        </w:rPr>
        <w:t>Способы физкультурной деятельности</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Самостоятельные занятия</w:t>
      </w:r>
      <w:r w:rsidRPr="002832DF">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2832DF">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Самостоятельные игры и развлечения</w:t>
      </w:r>
      <w:r w:rsidRPr="002832DF">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E54B5D" w:rsidRPr="002832DF" w:rsidRDefault="00E54B5D" w:rsidP="002832DF">
      <w:pPr>
        <w:spacing w:after="0" w:line="240" w:lineRule="auto"/>
        <w:jc w:val="both"/>
        <w:rPr>
          <w:rFonts w:ascii="Times New Roman" w:hAnsi="Times New Roman" w:cs="Times New Roman"/>
          <w:b/>
          <w:sz w:val="24"/>
          <w:szCs w:val="24"/>
        </w:rPr>
      </w:pPr>
      <w:r w:rsidRPr="002832DF">
        <w:rPr>
          <w:rFonts w:ascii="Times New Roman" w:hAnsi="Times New Roman" w:cs="Times New Roman"/>
          <w:b/>
          <w:sz w:val="24"/>
          <w:szCs w:val="24"/>
        </w:rPr>
        <w:t>Физическое совершенствование</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b/>
          <w:sz w:val="24"/>
          <w:szCs w:val="24"/>
        </w:rPr>
        <w:t xml:space="preserve"> Физкультурно-оздоровительная деятельность</w:t>
      </w:r>
      <w:r w:rsidRPr="002832DF">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E54B5D" w:rsidRPr="002832DF" w:rsidRDefault="00E54B5D" w:rsidP="002832DF">
      <w:pPr>
        <w:tabs>
          <w:tab w:val="left" w:pos="567"/>
        </w:tabs>
        <w:spacing w:after="0" w:line="240" w:lineRule="auto"/>
        <w:jc w:val="both"/>
        <w:rPr>
          <w:rFonts w:ascii="Times New Roman" w:hAnsi="Times New Roman" w:cs="Times New Roman"/>
          <w:sz w:val="24"/>
          <w:szCs w:val="24"/>
        </w:rPr>
      </w:pPr>
      <w:r w:rsidRPr="002832DF">
        <w:rPr>
          <w:rFonts w:ascii="Times New Roman" w:hAnsi="Times New Roman" w:cs="Times New Roman"/>
          <w:b/>
          <w:sz w:val="24"/>
          <w:szCs w:val="24"/>
        </w:rPr>
        <w:t>Спортивно-оздоровительная деятельность</w:t>
      </w:r>
      <w:r w:rsidRPr="002832DF">
        <w:rPr>
          <w:rFonts w:ascii="Times New Roman" w:hAnsi="Times New Roman" w:cs="Times New Roman"/>
          <w:sz w:val="24"/>
          <w:szCs w:val="24"/>
        </w:rPr>
        <w:t xml:space="preserve">. </w:t>
      </w:r>
      <w:r w:rsidRPr="002832DF">
        <w:rPr>
          <w:rFonts w:ascii="Times New Roman" w:hAnsi="Times New Roman" w:cs="Times New Roman"/>
          <w:b/>
          <w:i/>
          <w:sz w:val="24"/>
          <w:szCs w:val="24"/>
        </w:rPr>
        <w:t>Гимнастика с основами акробатики.</w:t>
      </w:r>
      <w:r w:rsidR="0039298A" w:rsidRPr="002832DF">
        <w:rPr>
          <w:rFonts w:ascii="Times New Roman" w:hAnsi="Times New Roman" w:cs="Times New Roman"/>
          <w:b/>
          <w:i/>
          <w:sz w:val="24"/>
          <w:szCs w:val="24"/>
        </w:rPr>
        <w:t xml:space="preserve"> </w:t>
      </w:r>
      <w:r w:rsidRPr="002832DF">
        <w:rPr>
          <w:rFonts w:ascii="Times New Roman" w:hAnsi="Times New Roman" w:cs="Times New Roman"/>
          <w:i/>
          <w:sz w:val="24"/>
          <w:szCs w:val="24"/>
        </w:rPr>
        <w:t>Организующие команды и приёмы</w:t>
      </w:r>
      <w:r w:rsidRPr="002832DF">
        <w:rPr>
          <w:rFonts w:ascii="Times New Roman" w:hAnsi="Times New Roman" w:cs="Times New Roman"/>
          <w:sz w:val="24"/>
          <w:szCs w:val="24"/>
        </w:rPr>
        <w:t xml:space="preserve">. Строевые действия в шеренге и колонне; выполнение строевых команд.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Акробатические упражнения</w:t>
      </w:r>
      <w:r w:rsidRPr="002832DF">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 xml:space="preserve">  Акробатические комбинации</w:t>
      </w:r>
      <w:r w:rsidRPr="002832DF">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Упражнения на низкой гимнастической перекладине</w:t>
      </w:r>
      <w:r w:rsidRPr="002832DF">
        <w:rPr>
          <w:rFonts w:ascii="Times New Roman" w:hAnsi="Times New Roman" w:cs="Times New Roman"/>
          <w:sz w:val="24"/>
          <w:szCs w:val="24"/>
        </w:rPr>
        <w:t>: висы, перемахи.</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Гимнастическая комбинация</w:t>
      </w:r>
      <w:r w:rsidRPr="002832DF">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 xml:space="preserve"> Опорный прыжок</w:t>
      </w:r>
      <w:r w:rsidRPr="002832DF">
        <w:rPr>
          <w:rFonts w:ascii="Times New Roman" w:hAnsi="Times New Roman" w:cs="Times New Roman"/>
          <w:sz w:val="24"/>
          <w:szCs w:val="24"/>
        </w:rPr>
        <w:t xml:space="preserve"> с разбега через гимнастического козла.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Гимнастические упражнения прикладного характера</w:t>
      </w:r>
      <w:r w:rsidRPr="002832DF">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b/>
          <w:sz w:val="24"/>
          <w:szCs w:val="24"/>
        </w:rPr>
        <w:t>Лёгкая атлетика.</w:t>
      </w:r>
      <w:r w:rsidRPr="002832DF">
        <w:rPr>
          <w:rFonts w:ascii="Times New Roman" w:hAnsi="Times New Roman" w:cs="Times New Roman"/>
          <w:i/>
          <w:sz w:val="24"/>
          <w:szCs w:val="24"/>
        </w:rPr>
        <w:t>Беговые упражнения:</w:t>
      </w:r>
      <w:r w:rsidRPr="002832DF">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i/>
          <w:sz w:val="24"/>
          <w:szCs w:val="24"/>
        </w:rPr>
        <w:t>Прыжковые упражнения:</w:t>
      </w:r>
      <w:r w:rsidR="00E54B5D" w:rsidRPr="002832DF">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Броски</w:t>
      </w:r>
      <w:r w:rsidRPr="002832DF">
        <w:rPr>
          <w:rFonts w:ascii="Times New Roman" w:hAnsi="Times New Roman" w:cs="Times New Roman"/>
          <w:sz w:val="24"/>
          <w:szCs w:val="24"/>
        </w:rPr>
        <w:t xml:space="preserve">: большого мяча (1 кг) на дальность разными способами.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Метание:</w:t>
      </w:r>
      <w:r w:rsidRPr="002832DF">
        <w:rPr>
          <w:rFonts w:ascii="Times New Roman" w:hAnsi="Times New Roman" w:cs="Times New Roman"/>
          <w:sz w:val="24"/>
          <w:szCs w:val="24"/>
        </w:rPr>
        <w:t xml:space="preserve"> малого мяча в неподвижную мишень и на дальность.</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b/>
          <w:sz w:val="24"/>
          <w:szCs w:val="24"/>
        </w:rPr>
        <w:t>Лыжные гонки</w:t>
      </w:r>
      <w:r w:rsidR="00E54B5D" w:rsidRPr="002832DF">
        <w:rPr>
          <w:rFonts w:ascii="Times New Roman" w:hAnsi="Times New Roman" w:cs="Times New Roman"/>
          <w:sz w:val="24"/>
          <w:szCs w:val="24"/>
        </w:rPr>
        <w:t xml:space="preserve">. Передвижение на лыжах; повороты; спуски; подъёмы; торможение. </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b/>
          <w:sz w:val="24"/>
          <w:szCs w:val="24"/>
        </w:rPr>
        <w:tab/>
      </w:r>
      <w:r w:rsidR="00E54B5D" w:rsidRPr="002832DF">
        <w:rPr>
          <w:rFonts w:ascii="Times New Roman" w:hAnsi="Times New Roman" w:cs="Times New Roman"/>
          <w:b/>
          <w:sz w:val="24"/>
          <w:szCs w:val="24"/>
        </w:rPr>
        <w:t>Подвижные игры</w:t>
      </w:r>
      <w:r w:rsidR="00E54B5D" w:rsidRPr="002832DF">
        <w:rPr>
          <w:rFonts w:ascii="Times New Roman" w:hAnsi="Times New Roman" w:cs="Times New Roman"/>
          <w:sz w:val="24"/>
          <w:szCs w:val="24"/>
        </w:rPr>
        <w:t xml:space="preserve">. На </w:t>
      </w:r>
      <w:r w:rsidR="00E54B5D" w:rsidRPr="002832DF">
        <w:rPr>
          <w:rFonts w:ascii="Times New Roman" w:hAnsi="Times New Roman" w:cs="Times New Roman"/>
          <w:i/>
          <w:sz w:val="24"/>
          <w:szCs w:val="24"/>
        </w:rPr>
        <w:t>материале гимнастики с основами акробатики</w:t>
      </w:r>
      <w:r w:rsidR="00E54B5D" w:rsidRPr="002832DF">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На материале лёгкой атлетики:</w:t>
      </w:r>
      <w:r w:rsidRPr="002832DF">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На материале лыжной подготовки</w:t>
      </w:r>
      <w:r w:rsidRPr="002832DF">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i/>
          <w:sz w:val="24"/>
          <w:szCs w:val="24"/>
        </w:rPr>
        <w:t>Спортивные игры. Футбол</w:t>
      </w:r>
      <w:r w:rsidR="00E54B5D" w:rsidRPr="002832DF">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i/>
          <w:sz w:val="24"/>
          <w:szCs w:val="24"/>
        </w:rPr>
        <w:t>Баскетбол:</w:t>
      </w:r>
      <w:r w:rsidRPr="002832DF">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Волейбол:</w:t>
      </w:r>
      <w:r w:rsidRPr="002832DF">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Подвижные игры разных народов.</w:t>
      </w:r>
    </w:p>
    <w:p w:rsidR="00E54B5D" w:rsidRPr="002832DF" w:rsidRDefault="00E54B5D" w:rsidP="002832DF">
      <w:pPr>
        <w:spacing w:after="0" w:line="240" w:lineRule="auto"/>
        <w:jc w:val="both"/>
        <w:rPr>
          <w:rFonts w:ascii="Times New Roman" w:hAnsi="Times New Roman" w:cs="Times New Roman"/>
          <w:b/>
          <w:sz w:val="24"/>
          <w:szCs w:val="24"/>
        </w:rPr>
      </w:pPr>
      <w:r w:rsidRPr="002832DF">
        <w:rPr>
          <w:rFonts w:ascii="Times New Roman" w:hAnsi="Times New Roman" w:cs="Times New Roman"/>
          <w:b/>
          <w:sz w:val="24"/>
          <w:szCs w:val="24"/>
        </w:rPr>
        <w:lastRenderedPageBreak/>
        <w:t>Общеразвивающие упражнения</w:t>
      </w:r>
    </w:p>
    <w:p w:rsidR="00E54B5D" w:rsidRPr="002832DF" w:rsidRDefault="00E54B5D" w:rsidP="002832DF">
      <w:pPr>
        <w:spacing w:after="0" w:line="240" w:lineRule="auto"/>
        <w:jc w:val="both"/>
        <w:rPr>
          <w:rFonts w:ascii="Times New Roman" w:hAnsi="Times New Roman" w:cs="Times New Roman"/>
          <w:b/>
          <w:i/>
          <w:sz w:val="24"/>
          <w:szCs w:val="24"/>
        </w:rPr>
      </w:pPr>
      <w:r w:rsidRPr="002832DF">
        <w:rPr>
          <w:rFonts w:ascii="Times New Roman" w:hAnsi="Times New Roman" w:cs="Times New Roman"/>
          <w:b/>
          <w:i/>
          <w:sz w:val="24"/>
          <w:szCs w:val="24"/>
        </w:rPr>
        <w:t>На материале гимнастики с основами акробатики</w:t>
      </w:r>
    </w:p>
    <w:p w:rsidR="00B97ECC"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гибкости</w:t>
      </w:r>
      <w:r w:rsidRPr="002832DF">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координации движений</w:t>
      </w:r>
      <w:r w:rsidRPr="002832DF">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E54B5D" w:rsidRPr="002832DF" w:rsidRDefault="00E54B5D"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vertAlign w:val="superscript"/>
        </w:rPr>
        <w:t>1</w:t>
      </w:r>
      <w:r w:rsidRPr="002832DF">
        <w:rPr>
          <w:rFonts w:ascii="Times New Roman" w:hAnsi="Times New Roman" w:cs="Times New Roman"/>
          <w:sz w:val="24"/>
          <w:szCs w:val="24"/>
        </w:rPr>
        <w:t>Данный материал используется для развития основных физических качеств и планируется учителем в зависимости от задач уроков и логики прохождения раздела, посвящённого двигательным действиям и навыкам.</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Формирование осанки:</w:t>
      </w:r>
      <w:r w:rsidRPr="002832DF">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силовых способностей</w:t>
      </w:r>
      <w:r w:rsidRPr="002832DF">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E54B5D" w:rsidRPr="002832DF" w:rsidRDefault="00E54B5D" w:rsidP="002832DF">
      <w:pPr>
        <w:spacing w:after="0" w:line="240" w:lineRule="auto"/>
        <w:jc w:val="center"/>
        <w:rPr>
          <w:rFonts w:ascii="Times New Roman" w:hAnsi="Times New Roman" w:cs="Times New Roman"/>
          <w:b/>
          <w:i/>
          <w:sz w:val="24"/>
          <w:szCs w:val="24"/>
        </w:rPr>
      </w:pPr>
      <w:r w:rsidRPr="002832DF">
        <w:rPr>
          <w:rFonts w:ascii="Times New Roman" w:hAnsi="Times New Roman" w:cs="Times New Roman"/>
          <w:b/>
          <w:i/>
          <w:sz w:val="24"/>
          <w:szCs w:val="24"/>
        </w:rPr>
        <w:t>На материале лёгкой атлетики</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координации движений:</w:t>
      </w:r>
      <w:r w:rsidRPr="002832DF">
        <w:rPr>
          <w:rFonts w:ascii="Times New Roman" w:hAnsi="Times New Roman" w:cs="Times New Roman"/>
          <w:sz w:val="24"/>
          <w:szCs w:val="24"/>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w:t>
      </w:r>
    </w:p>
    <w:p w:rsidR="00E54B5D" w:rsidRPr="002832DF" w:rsidRDefault="00B97ECC" w:rsidP="002832DF">
      <w:pPr>
        <w:spacing w:after="0" w:line="240" w:lineRule="auto"/>
        <w:jc w:val="both"/>
        <w:rPr>
          <w:rFonts w:ascii="Times New Roman" w:hAnsi="Times New Roman" w:cs="Times New Roman"/>
          <w:sz w:val="24"/>
          <w:szCs w:val="24"/>
        </w:rPr>
      </w:pPr>
      <w:r w:rsidRPr="002832DF">
        <w:rPr>
          <w:rFonts w:ascii="Times New Roman" w:hAnsi="Times New Roman" w:cs="Times New Roman"/>
          <w:sz w:val="24"/>
          <w:szCs w:val="24"/>
        </w:rPr>
        <w:tab/>
      </w:r>
      <w:r w:rsidR="00E54B5D" w:rsidRPr="002832DF">
        <w:rPr>
          <w:rFonts w:ascii="Times New Roman" w:hAnsi="Times New Roman" w:cs="Times New Roman"/>
          <w:i/>
          <w:sz w:val="24"/>
          <w:szCs w:val="24"/>
        </w:rPr>
        <w:t>Развитие быстроты:</w:t>
      </w:r>
      <w:r w:rsidR="00E54B5D" w:rsidRPr="002832DF">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выносливости:</w:t>
      </w:r>
      <w:r w:rsidRPr="002832DF">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w:t>
      </w:r>
      <w:r w:rsidRPr="002832DF">
        <w:rPr>
          <w:rFonts w:ascii="Times New Roman" w:hAnsi="Times New Roman" w:cs="Times New Roman"/>
          <w:sz w:val="24"/>
          <w:szCs w:val="24"/>
        </w:rPr>
        <w:lastRenderedPageBreak/>
        <w:t xml:space="preserve">скоростью на дистанцию 30 м (с сохраняющимся или уменьшающимся интервалом отдыха); бег на дистанцию до 400 м; равномерный 6-минутный бег.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силовых способностей:</w:t>
      </w:r>
      <w:r w:rsidRPr="002832DF">
        <w:rPr>
          <w:rFonts w:ascii="Times New Roman" w:hAnsi="Times New Roman" w:cs="Times New Roman"/>
          <w:sz w:val="24"/>
          <w:szCs w:val="24"/>
        </w:rPr>
        <w:t xml:space="preserve"> повторное выполнение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 </w:t>
      </w:r>
    </w:p>
    <w:p w:rsidR="00E54B5D" w:rsidRPr="002832DF" w:rsidRDefault="00E54B5D"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На материале лыжных гонок</w:t>
      </w:r>
    </w:p>
    <w:p w:rsidR="00E54B5D" w:rsidRPr="002832DF" w:rsidRDefault="00E54B5D" w:rsidP="002832DF">
      <w:pPr>
        <w:spacing w:after="0" w:line="240" w:lineRule="auto"/>
        <w:ind w:firstLine="709"/>
        <w:jc w:val="both"/>
        <w:rPr>
          <w:rFonts w:ascii="Times New Roman" w:hAnsi="Times New Roman" w:cs="Times New Roman"/>
          <w:sz w:val="24"/>
          <w:szCs w:val="24"/>
        </w:rPr>
      </w:pPr>
      <w:r w:rsidRPr="002832DF">
        <w:rPr>
          <w:rFonts w:ascii="Times New Roman" w:hAnsi="Times New Roman" w:cs="Times New Roman"/>
          <w:i/>
          <w:sz w:val="24"/>
          <w:szCs w:val="24"/>
        </w:rPr>
        <w:t>Развитие координации движений</w:t>
      </w:r>
      <w:r w:rsidRPr="002832DF">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E54B5D" w:rsidRPr="002832DF" w:rsidRDefault="00E54B5D" w:rsidP="002832DF">
      <w:pPr>
        <w:spacing w:after="0" w:line="240" w:lineRule="auto"/>
        <w:ind w:firstLine="708"/>
        <w:jc w:val="both"/>
        <w:rPr>
          <w:rFonts w:ascii="Times New Roman" w:hAnsi="Times New Roman" w:cs="Times New Roman"/>
          <w:sz w:val="24"/>
          <w:szCs w:val="24"/>
        </w:rPr>
      </w:pPr>
      <w:r w:rsidRPr="002832DF">
        <w:rPr>
          <w:rFonts w:ascii="Times New Roman" w:hAnsi="Times New Roman" w:cs="Times New Roman"/>
          <w:i/>
          <w:sz w:val="24"/>
          <w:szCs w:val="24"/>
        </w:rPr>
        <w:t>Развитие выносливости:</w:t>
      </w:r>
      <w:r w:rsidRPr="002832DF">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p>
    <w:p w:rsidR="006F6A07" w:rsidRPr="002832DF" w:rsidRDefault="006F6A07"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t>ТЕМАТИЧЕСКОЕ ПЛАНИРОВАНИЕ</w:t>
      </w:r>
    </w:p>
    <w:tbl>
      <w:tblPr>
        <w:tblStyle w:val="a3"/>
        <w:tblW w:w="10314" w:type="dxa"/>
        <w:tblLook w:val="04A0" w:firstRow="1" w:lastRow="0" w:firstColumn="1" w:lastColumn="0" w:noHBand="0" w:noVBand="1"/>
      </w:tblPr>
      <w:tblGrid>
        <w:gridCol w:w="5495"/>
        <w:gridCol w:w="4819"/>
      </w:tblGrid>
      <w:tr w:rsidR="006F6A07" w:rsidRPr="002832DF" w:rsidTr="00555E22">
        <w:tc>
          <w:tcPr>
            <w:tcW w:w="5495" w:type="dxa"/>
          </w:tcPr>
          <w:p w:rsidR="006F6A07" w:rsidRPr="002832DF" w:rsidRDefault="006F6A07" w:rsidP="002832DF">
            <w:pPr>
              <w:jc w:val="center"/>
              <w:rPr>
                <w:rFonts w:ascii="Times New Roman" w:hAnsi="Times New Roman" w:cs="Times New Roman"/>
                <w:b/>
                <w:sz w:val="24"/>
                <w:szCs w:val="24"/>
              </w:rPr>
            </w:pPr>
            <w:r w:rsidRPr="002832DF">
              <w:rPr>
                <w:rFonts w:ascii="Times New Roman" w:hAnsi="Times New Roman" w:cs="Times New Roman"/>
                <w:b/>
                <w:sz w:val="24"/>
                <w:szCs w:val="24"/>
              </w:rPr>
              <w:t xml:space="preserve">Учебные разделы </w:t>
            </w:r>
          </w:p>
        </w:tc>
        <w:tc>
          <w:tcPr>
            <w:tcW w:w="4819" w:type="dxa"/>
          </w:tcPr>
          <w:p w:rsidR="006F6A07" w:rsidRPr="002832DF" w:rsidRDefault="006F6A07"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Количество часов</w:t>
            </w:r>
          </w:p>
        </w:tc>
      </w:tr>
      <w:tr w:rsidR="006F6A07" w:rsidRPr="002832DF" w:rsidTr="00555E22">
        <w:tc>
          <w:tcPr>
            <w:tcW w:w="5495" w:type="dxa"/>
          </w:tcPr>
          <w:p w:rsidR="006F6A07" w:rsidRPr="002832DF" w:rsidRDefault="00555E2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Знание о физической культуре</w:t>
            </w:r>
          </w:p>
          <w:p w:rsidR="00555E22" w:rsidRPr="002832DF" w:rsidRDefault="00555E22" w:rsidP="002832DF">
            <w:pPr>
              <w:ind w:left="360"/>
              <w:rPr>
                <w:rFonts w:ascii="Times New Roman" w:hAnsi="Times New Roman" w:cs="Times New Roman"/>
                <w:sz w:val="24"/>
                <w:szCs w:val="24"/>
              </w:rPr>
            </w:pPr>
          </w:p>
        </w:tc>
        <w:tc>
          <w:tcPr>
            <w:tcW w:w="4819" w:type="dxa"/>
          </w:tcPr>
          <w:p w:rsidR="006F6A07" w:rsidRPr="002832DF" w:rsidRDefault="00D170CC" w:rsidP="002832DF">
            <w:pPr>
              <w:jc w:val="center"/>
              <w:rPr>
                <w:rFonts w:ascii="Times New Roman" w:hAnsi="Times New Roman" w:cs="Times New Roman"/>
                <w:b/>
                <w:sz w:val="24"/>
                <w:szCs w:val="24"/>
              </w:rPr>
            </w:pPr>
            <w:r w:rsidRPr="002832DF">
              <w:rPr>
                <w:rFonts w:ascii="Times New Roman" w:hAnsi="Times New Roman" w:cs="Times New Roman"/>
                <w:b/>
                <w:sz w:val="24"/>
                <w:szCs w:val="24"/>
              </w:rPr>
              <w:t>4</w:t>
            </w:r>
            <w:r w:rsidR="00E23014" w:rsidRPr="002832DF">
              <w:rPr>
                <w:rFonts w:ascii="Times New Roman" w:hAnsi="Times New Roman" w:cs="Times New Roman"/>
                <w:b/>
                <w:sz w:val="24"/>
                <w:szCs w:val="24"/>
              </w:rPr>
              <w:t xml:space="preserve"> ч</w:t>
            </w:r>
          </w:p>
          <w:p w:rsidR="00555E22" w:rsidRPr="002832DF" w:rsidRDefault="00555E22" w:rsidP="002832DF">
            <w:pPr>
              <w:jc w:val="center"/>
              <w:rPr>
                <w:rFonts w:ascii="Times New Roman" w:hAnsi="Times New Roman" w:cs="Times New Roman"/>
                <w:sz w:val="24"/>
                <w:szCs w:val="24"/>
              </w:rPr>
            </w:pPr>
          </w:p>
        </w:tc>
      </w:tr>
      <w:tr w:rsidR="00555E22" w:rsidRPr="002832DF" w:rsidTr="00555E22">
        <w:tc>
          <w:tcPr>
            <w:tcW w:w="5495" w:type="dxa"/>
          </w:tcPr>
          <w:p w:rsidR="00555E22" w:rsidRPr="002832DF" w:rsidRDefault="00555E2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Способы физкультурной деятельности</w:t>
            </w:r>
          </w:p>
          <w:p w:rsidR="00555E22" w:rsidRPr="002832DF" w:rsidRDefault="00555E22" w:rsidP="002832DF">
            <w:pPr>
              <w:pStyle w:val="a4"/>
              <w:rPr>
                <w:rFonts w:ascii="Times New Roman" w:hAnsi="Times New Roman" w:cs="Times New Roman"/>
                <w:sz w:val="24"/>
                <w:szCs w:val="24"/>
              </w:rPr>
            </w:pPr>
          </w:p>
        </w:tc>
        <w:tc>
          <w:tcPr>
            <w:tcW w:w="4819" w:type="dxa"/>
          </w:tcPr>
          <w:p w:rsidR="00555E22" w:rsidRPr="002832DF" w:rsidRDefault="00555E2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4</w:t>
            </w:r>
            <w:r w:rsidR="00E23014" w:rsidRPr="002832DF">
              <w:rPr>
                <w:rFonts w:ascii="Times New Roman" w:hAnsi="Times New Roman" w:cs="Times New Roman"/>
                <w:b/>
                <w:sz w:val="24"/>
                <w:szCs w:val="24"/>
              </w:rPr>
              <w:t xml:space="preserve"> ч</w:t>
            </w:r>
          </w:p>
        </w:tc>
      </w:tr>
      <w:tr w:rsidR="00E23014" w:rsidRPr="002832DF" w:rsidTr="00555E22">
        <w:tc>
          <w:tcPr>
            <w:tcW w:w="5495" w:type="dxa"/>
          </w:tcPr>
          <w:p w:rsidR="00E23014" w:rsidRPr="002832DF" w:rsidRDefault="00E23014" w:rsidP="002832DF">
            <w:pPr>
              <w:jc w:val="center"/>
              <w:rPr>
                <w:rFonts w:ascii="Times New Roman" w:hAnsi="Times New Roman" w:cs="Times New Roman"/>
                <w:b/>
                <w:sz w:val="24"/>
                <w:szCs w:val="24"/>
              </w:rPr>
            </w:pPr>
            <w:r w:rsidRPr="002832DF">
              <w:rPr>
                <w:rFonts w:ascii="Times New Roman" w:hAnsi="Times New Roman" w:cs="Times New Roman"/>
                <w:b/>
                <w:sz w:val="24"/>
                <w:szCs w:val="24"/>
              </w:rPr>
              <w:t xml:space="preserve">Физическое совершенствование </w:t>
            </w:r>
          </w:p>
        </w:tc>
        <w:tc>
          <w:tcPr>
            <w:tcW w:w="4819" w:type="dxa"/>
          </w:tcPr>
          <w:p w:rsidR="00E23014" w:rsidRPr="002832DF" w:rsidRDefault="00D170CC" w:rsidP="002832DF">
            <w:pPr>
              <w:jc w:val="center"/>
              <w:rPr>
                <w:rFonts w:ascii="Times New Roman" w:hAnsi="Times New Roman" w:cs="Times New Roman"/>
                <w:b/>
                <w:sz w:val="24"/>
                <w:szCs w:val="24"/>
              </w:rPr>
            </w:pPr>
            <w:r w:rsidRPr="002832DF">
              <w:rPr>
                <w:rFonts w:ascii="Times New Roman" w:hAnsi="Times New Roman" w:cs="Times New Roman"/>
                <w:b/>
                <w:sz w:val="24"/>
                <w:szCs w:val="24"/>
              </w:rPr>
              <w:t>91</w:t>
            </w:r>
            <w:r w:rsidR="00E23014" w:rsidRPr="002832DF">
              <w:rPr>
                <w:rFonts w:ascii="Times New Roman" w:hAnsi="Times New Roman" w:cs="Times New Roman"/>
                <w:b/>
                <w:sz w:val="24"/>
                <w:szCs w:val="24"/>
              </w:rPr>
              <w:t xml:space="preserve"> ч</w:t>
            </w:r>
          </w:p>
        </w:tc>
      </w:tr>
      <w:tr w:rsidR="00E23014" w:rsidRPr="002832DF" w:rsidTr="00555E22">
        <w:tc>
          <w:tcPr>
            <w:tcW w:w="5495" w:type="dxa"/>
          </w:tcPr>
          <w:p w:rsidR="00E23014" w:rsidRPr="002832DF" w:rsidRDefault="00E23014" w:rsidP="002832DF">
            <w:pPr>
              <w:jc w:val="center"/>
              <w:rPr>
                <w:rFonts w:ascii="Times New Roman" w:hAnsi="Times New Roman" w:cs="Times New Roman"/>
                <w:b/>
                <w:sz w:val="24"/>
                <w:szCs w:val="24"/>
              </w:rPr>
            </w:pPr>
            <w:r w:rsidRPr="002832DF">
              <w:rPr>
                <w:rFonts w:ascii="Times New Roman" w:hAnsi="Times New Roman" w:cs="Times New Roman"/>
                <w:b/>
                <w:sz w:val="24"/>
                <w:szCs w:val="24"/>
              </w:rPr>
              <w:t xml:space="preserve">Итого </w:t>
            </w:r>
          </w:p>
        </w:tc>
        <w:tc>
          <w:tcPr>
            <w:tcW w:w="4819" w:type="dxa"/>
          </w:tcPr>
          <w:p w:rsidR="00E23014" w:rsidRPr="002832DF" w:rsidRDefault="00E23014" w:rsidP="002832DF">
            <w:pPr>
              <w:jc w:val="center"/>
              <w:rPr>
                <w:rFonts w:ascii="Times New Roman" w:hAnsi="Times New Roman" w:cs="Times New Roman"/>
                <w:b/>
                <w:sz w:val="24"/>
                <w:szCs w:val="24"/>
              </w:rPr>
            </w:pPr>
            <w:r w:rsidRPr="002832DF">
              <w:rPr>
                <w:rFonts w:ascii="Times New Roman" w:hAnsi="Times New Roman" w:cs="Times New Roman"/>
                <w:b/>
                <w:sz w:val="24"/>
                <w:szCs w:val="24"/>
              </w:rPr>
              <w:t>99 ч</w:t>
            </w:r>
          </w:p>
        </w:tc>
      </w:tr>
    </w:tbl>
    <w:p w:rsidR="006505F2" w:rsidRPr="002832DF" w:rsidRDefault="006505F2" w:rsidP="002832DF">
      <w:pPr>
        <w:spacing w:after="0" w:line="240" w:lineRule="auto"/>
        <w:jc w:val="center"/>
        <w:rPr>
          <w:rFonts w:ascii="Times New Roman" w:hAnsi="Times New Roman" w:cs="Times New Roman"/>
          <w:b/>
          <w:sz w:val="24"/>
          <w:szCs w:val="24"/>
        </w:rPr>
        <w:sectPr w:rsidR="006505F2" w:rsidRPr="002832DF" w:rsidSect="002832DF">
          <w:pgSz w:w="11906" w:h="16838"/>
          <w:pgMar w:top="1134" w:right="282" w:bottom="1134" w:left="709" w:header="708" w:footer="708" w:gutter="0"/>
          <w:cols w:space="708"/>
          <w:docGrid w:linePitch="360"/>
        </w:sectPr>
      </w:pPr>
    </w:p>
    <w:p w:rsidR="006505F2" w:rsidRPr="002832DF" w:rsidRDefault="006505F2" w:rsidP="002832DF">
      <w:pPr>
        <w:spacing w:after="0" w:line="240" w:lineRule="auto"/>
        <w:jc w:val="center"/>
        <w:rPr>
          <w:rFonts w:ascii="Times New Roman" w:hAnsi="Times New Roman" w:cs="Times New Roman"/>
          <w:b/>
          <w:sz w:val="24"/>
          <w:szCs w:val="24"/>
        </w:rPr>
        <w:sectPr w:rsidR="006505F2" w:rsidRPr="002832DF" w:rsidSect="006505F2">
          <w:type w:val="continuous"/>
          <w:pgSz w:w="11906" w:h="16838"/>
          <w:pgMar w:top="1134" w:right="850" w:bottom="1134" w:left="1134" w:header="708" w:footer="708" w:gutter="0"/>
          <w:cols w:space="708"/>
          <w:docGrid w:linePitch="360"/>
        </w:sectPr>
      </w:pPr>
    </w:p>
    <w:p w:rsidR="006505F2" w:rsidRPr="002832DF" w:rsidRDefault="006505F2" w:rsidP="002832DF">
      <w:pPr>
        <w:spacing w:after="0" w:line="240" w:lineRule="auto"/>
        <w:jc w:val="center"/>
        <w:rPr>
          <w:rFonts w:ascii="Times New Roman" w:hAnsi="Times New Roman" w:cs="Times New Roman"/>
          <w:b/>
          <w:sz w:val="24"/>
          <w:szCs w:val="24"/>
        </w:rPr>
      </w:pPr>
      <w:r w:rsidRPr="002832DF">
        <w:rPr>
          <w:rFonts w:ascii="Times New Roman" w:hAnsi="Times New Roman" w:cs="Times New Roman"/>
          <w:b/>
          <w:sz w:val="24"/>
          <w:szCs w:val="24"/>
        </w:rPr>
        <w:lastRenderedPageBreak/>
        <w:t>Календарно-тематическое планирование 1 класс</w:t>
      </w:r>
    </w:p>
    <w:tbl>
      <w:tblPr>
        <w:tblStyle w:val="a3"/>
        <w:tblW w:w="15301" w:type="dxa"/>
        <w:tblInd w:w="108" w:type="dxa"/>
        <w:tblLook w:val="04A0" w:firstRow="1" w:lastRow="0" w:firstColumn="1" w:lastColumn="0" w:noHBand="0" w:noVBand="1"/>
      </w:tblPr>
      <w:tblGrid>
        <w:gridCol w:w="907"/>
        <w:gridCol w:w="2873"/>
        <w:gridCol w:w="3082"/>
        <w:gridCol w:w="4195"/>
        <w:gridCol w:w="142"/>
        <w:gridCol w:w="1871"/>
        <w:gridCol w:w="1108"/>
        <w:gridCol w:w="1123"/>
      </w:tblGrid>
      <w:tr w:rsidR="006505F2" w:rsidRPr="002832DF" w:rsidTr="00DF18EA">
        <w:trPr>
          <w:trHeight w:val="615"/>
        </w:trPr>
        <w:tc>
          <w:tcPr>
            <w:tcW w:w="907" w:type="dxa"/>
            <w:vMerge w:val="restart"/>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 п/п</w:t>
            </w:r>
          </w:p>
        </w:tc>
        <w:tc>
          <w:tcPr>
            <w:tcW w:w="2873" w:type="dxa"/>
            <w:vMerge w:val="restart"/>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Название темы урока</w:t>
            </w:r>
          </w:p>
        </w:tc>
        <w:tc>
          <w:tcPr>
            <w:tcW w:w="3082" w:type="dxa"/>
            <w:vMerge w:val="restart"/>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Основное содержание по теме</w:t>
            </w:r>
          </w:p>
        </w:tc>
        <w:tc>
          <w:tcPr>
            <w:tcW w:w="4195" w:type="dxa"/>
            <w:vMerge w:val="restart"/>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Характеристика основных видов деятельности учащихся</w:t>
            </w:r>
          </w:p>
        </w:tc>
        <w:tc>
          <w:tcPr>
            <w:tcW w:w="2013" w:type="dxa"/>
            <w:gridSpan w:val="2"/>
            <w:vMerge w:val="restart"/>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Ресурсы урока</w:t>
            </w:r>
          </w:p>
        </w:tc>
        <w:tc>
          <w:tcPr>
            <w:tcW w:w="2231" w:type="dxa"/>
            <w:gridSpan w:val="2"/>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дата</w:t>
            </w:r>
          </w:p>
        </w:tc>
      </w:tr>
      <w:tr w:rsidR="006505F2" w:rsidRPr="002832DF" w:rsidTr="00DF18EA">
        <w:trPr>
          <w:trHeight w:val="675"/>
        </w:trPr>
        <w:tc>
          <w:tcPr>
            <w:tcW w:w="907" w:type="dxa"/>
            <w:vMerge/>
          </w:tcPr>
          <w:p w:rsidR="006505F2" w:rsidRPr="002832DF" w:rsidRDefault="006505F2" w:rsidP="002832DF">
            <w:pPr>
              <w:jc w:val="center"/>
              <w:rPr>
                <w:rFonts w:ascii="Times New Roman" w:hAnsi="Times New Roman" w:cs="Times New Roman"/>
                <w:b/>
                <w:sz w:val="24"/>
                <w:szCs w:val="24"/>
              </w:rPr>
            </w:pPr>
          </w:p>
        </w:tc>
        <w:tc>
          <w:tcPr>
            <w:tcW w:w="2873" w:type="dxa"/>
            <w:vMerge/>
          </w:tcPr>
          <w:p w:rsidR="006505F2" w:rsidRPr="002832DF" w:rsidRDefault="006505F2" w:rsidP="002832DF">
            <w:pPr>
              <w:jc w:val="center"/>
              <w:rPr>
                <w:rFonts w:ascii="Times New Roman" w:hAnsi="Times New Roman" w:cs="Times New Roman"/>
                <w:b/>
                <w:sz w:val="24"/>
                <w:szCs w:val="24"/>
              </w:rPr>
            </w:pPr>
          </w:p>
        </w:tc>
        <w:tc>
          <w:tcPr>
            <w:tcW w:w="3082" w:type="dxa"/>
            <w:vMerge/>
          </w:tcPr>
          <w:p w:rsidR="006505F2" w:rsidRPr="002832DF" w:rsidRDefault="006505F2" w:rsidP="002832DF">
            <w:pPr>
              <w:jc w:val="center"/>
              <w:rPr>
                <w:rFonts w:ascii="Times New Roman" w:hAnsi="Times New Roman" w:cs="Times New Roman"/>
                <w:b/>
                <w:sz w:val="24"/>
                <w:szCs w:val="24"/>
              </w:rPr>
            </w:pPr>
          </w:p>
        </w:tc>
        <w:tc>
          <w:tcPr>
            <w:tcW w:w="4195" w:type="dxa"/>
            <w:vMerge/>
          </w:tcPr>
          <w:p w:rsidR="006505F2" w:rsidRPr="002832DF" w:rsidRDefault="006505F2" w:rsidP="002832DF">
            <w:pPr>
              <w:jc w:val="center"/>
              <w:rPr>
                <w:rFonts w:ascii="Times New Roman" w:hAnsi="Times New Roman" w:cs="Times New Roman"/>
                <w:b/>
                <w:sz w:val="24"/>
                <w:szCs w:val="24"/>
              </w:rPr>
            </w:pPr>
          </w:p>
        </w:tc>
        <w:tc>
          <w:tcPr>
            <w:tcW w:w="2013" w:type="dxa"/>
            <w:gridSpan w:val="2"/>
            <w:vMerge/>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По плану</w:t>
            </w:r>
          </w:p>
        </w:tc>
        <w:tc>
          <w:tcPr>
            <w:tcW w:w="1123" w:type="dxa"/>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По факту</w:t>
            </w:r>
          </w:p>
        </w:tc>
      </w:tr>
      <w:tr w:rsidR="006505F2" w:rsidRPr="002832DF" w:rsidTr="002832DF">
        <w:trPr>
          <w:trHeight w:val="540"/>
        </w:trPr>
        <w:tc>
          <w:tcPr>
            <w:tcW w:w="15301" w:type="dxa"/>
            <w:gridSpan w:val="8"/>
          </w:tcPr>
          <w:p w:rsidR="006505F2" w:rsidRPr="002832DF" w:rsidRDefault="001E3FA1"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Знания о физической культуре (3</w:t>
            </w:r>
            <w:r w:rsidR="006505F2" w:rsidRPr="002832DF">
              <w:rPr>
                <w:rFonts w:ascii="Times New Roman" w:hAnsi="Times New Roman" w:cs="Times New Roman"/>
                <w:b/>
                <w:sz w:val="24"/>
                <w:szCs w:val="24"/>
              </w:rPr>
              <w:t xml:space="preserve"> ч)</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Что такое физическая культура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 физическим развитием и физической подготовленностью</w:t>
            </w:r>
          </w:p>
        </w:tc>
        <w:tc>
          <w:tcPr>
            <w:tcW w:w="4195"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 xml:space="preserve">Раскрывать </w:t>
            </w:r>
            <w:r w:rsidRPr="002832DF">
              <w:rPr>
                <w:rFonts w:ascii="Times New Roman" w:hAnsi="Times New Roman" w:cs="Times New Roman"/>
                <w:sz w:val="24"/>
                <w:szCs w:val="24"/>
              </w:rPr>
              <w:t>понятие «физическая культура».</w:t>
            </w:r>
          </w:p>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Характеризовать</w:t>
            </w:r>
            <w:r w:rsidRPr="002832DF">
              <w:rPr>
                <w:rFonts w:ascii="Times New Roman" w:hAnsi="Times New Roman" w:cs="Times New Roman"/>
                <w:sz w:val="24"/>
                <w:szCs w:val="24"/>
              </w:rPr>
              <w:t xml:space="preserve">основные формы занятий (например, утренняя зарядка, закаливание, уроки физической культуры, занятия  в спортивных секциях, игры в время отдыха, туристические походы). </w:t>
            </w:r>
          </w:p>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Раскрывать</w:t>
            </w:r>
            <w:r w:rsidRPr="002832DF">
              <w:rPr>
                <w:rFonts w:ascii="Times New Roman" w:hAnsi="Times New Roman" w:cs="Times New Roman"/>
                <w:sz w:val="24"/>
                <w:szCs w:val="24"/>
              </w:rPr>
              <w:t>положительное влияние занятий физической культурой на укрепление здоровья, улучшение физического развития и физической подготовленности.</w:t>
            </w:r>
          </w:p>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Рассказывать  </w:t>
            </w:r>
            <w:r w:rsidRPr="002832DF">
              <w:rPr>
                <w:rFonts w:ascii="Times New Roman" w:hAnsi="Times New Roman" w:cs="Times New Roman"/>
                <w:sz w:val="24"/>
                <w:szCs w:val="24"/>
              </w:rPr>
              <w:t xml:space="preserve">об основных способах передвижения древних людей, </w:t>
            </w:r>
            <w:r w:rsidRPr="002832DF">
              <w:rPr>
                <w:rFonts w:ascii="Times New Roman" w:hAnsi="Times New Roman" w:cs="Times New Roman"/>
                <w:b/>
                <w:sz w:val="24"/>
                <w:szCs w:val="24"/>
              </w:rPr>
              <w:t>объяснить</w:t>
            </w:r>
            <w:r w:rsidRPr="002832DF">
              <w:rPr>
                <w:rFonts w:ascii="Times New Roman" w:hAnsi="Times New Roman" w:cs="Times New Roman"/>
                <w:sz w:val="24"/>
                <w:szCs w:val="24"/>
              </w:rPr>
              <w:t>значение бега, прыжков и лазанья в их жизнедеятельности.</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6-7</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Как возникли физические упражнения</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Связь физических 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tc>
        <w:tc>
          <w:tcPr>
            <w:tcW w:w="4195"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Раскрывать</w:t>
            </w:r>
            <w:r w:rsidRPr="002832DF">
              <w:rPr>
                <w:rFonts w:ascii="Times New Roman" w:hAnsi="Times New Roman" w:cs="Times New Roman"/>
                <w:sz w:val="24"/>
                <w:szCs w:val="24"/>
              </w:rPr>
              <w:t>положительное влияние занятий физической культурой на укрепление здоровья, улучшение физического развития и физической подготовленности.</w:t>
            </w:r>
          </w:p>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Рассказывать  </w:t>
            </w:r>
            <w:r w:rsidRPr="002832DF">
              <w:rPr>
                <w:rFonts w:ascii="Times New Roman" w:hAnsi="Times New Roman" w:cs="Times New Roman"/>
                <w:sz w:val="24"/>
                <w:szCs w:val="24"/>
              </w:rPr>
              <w:t xml:space="preserve">об основных способах передвижения древних людей, </w:t>
            </w:r>
            <w:r w:rsidRPr="002832DF">
              <w:rPr>
                <w:rFonts w:ascii="Times New Roman" w:hAnsi="Times New Roman" w:cs="Times New Roman"/>
                <w:b/>
                <w:sz w:val="24"/>
                <w:szCs w:val="24"/>
              </w:rPr>
              <w:t>объяснить</w:t>
            </w:r>
            <w:r w:rsidRPr="002832DF">
              <w:rPr>
                <w:rFonts w:ascii="Times New Roman" w:hAnsi="Times New Roman" w:cs="Times New Roman"/>
                <w:sz w:val="24"/>
                <w:szCs w:val="24"/>
              </w:rPr>
              <w:t>значение бега, прыжков и лазанья в их жизнедеятельности.</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9-13, вопр</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Чему обучаются на уроках физической культуры</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Виды спорта, входящие в школьную программу: гимнастика, легкая атлетика, спортивные игры (баскетбол, волейбол, футбол), лыжные гонки, плавание</w:t>
            </w:r>
          </w:p>
        </w:tc>
        <w:tc>
          <w:tcPr>
            <w:tcW w:w="4195"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 xml:space="preserve">виды спорта, входящие в школьную программу. </w:t>
            </w:r>
            <w:r w:rsidRPr="002832DF">
              <w:rPr>
                <w:rFonts w:ascii="Times New Roman" w:hAnsi="Times New Roman" w:cs="Times New Roman"/>
                <w:b/>
                <w:sz w:val="24"/>
                <w:szCs w:val="24"/>
              </w:rPr>
              <w:t xml:space="preserve">Определять </w:t>
            </w:r>
            <w:r w:rsidRPr="002832DF">
              <w:rPr>
                <w:rFonts w:ascii="Times New Roman" w:hAnsi="Times New Roman" w:cs="Times New Roman"/>
                <w:sz w:val="24"/>
                <w:szCs w:val="24"/>
              </w:rPr>
              <w:t>виды спорта по характерным для них техническим действиям</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8-9</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Кто как передвигается( как передвигаются животные, как передвигается человек)</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Многообразие передвижений в животном мире. Способы передвижения, выполняемые с помощью разных частей тела. Жизненно важные способы передвижения человека (ходьба, бег, лазанье)</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 xml:space="preserve">основные  способы передвижения животных. </w:t>
            </w:r>
            <w:r w:rsidRPr="002832DF">
              <w:rPr>
                <w:rFonts w:ascii="Times New Roman" w:hAnsi="Times New Roman" w:cs="Times New Roman"/>
                <w:b/>
                <w:sz w:val="24"/>
                <w:szCs w:val="24"/>
              </w:rPr>
              <w:t>Определять</w:t>
            </w:r>
            <w:r w:rsidRPr="002832DF">
              <w:rPr>
                <w:rFonts w:ascii="Times New Roman" w:hAnsi="Times New Roman" w:cs="Times New Roman"/>
                <w:sz w:val="24"/>
                <w:szCs w:val="24"/>
              </w:rPr>
              <w:t xml:space="preserve">, с помощью каких частей тела выполняются передвижения. </w:t>
            </w:r>
            <w:r w:rsidRPr="002832DF">
              <w:rPr>
                <w:rFonts w:ascii="Times New Roman" w:hAnsi="Times New Roman" w:cs="Times New Roman"/>
                <w:b/>
                <w:sz w:val="24"/>
                <w:szCs w:val="24"/>
              </w:rPr>
              <w:t xml:space="preserve">Находить </w:t>
            </w:r>
            <w:r w:rsidRPr="002832DF">
              <w:rPr>
                <w:rFonts w:ascii="Times New Roman" w:hAnsi="Times New Roman" w:cs="Times New Roman"/>
                <w:sz w:val="24"/>
                <w:szCs w:val="24"/>
              </w:rPr>
              <w:t xml:space="preserve">общие и отличительные  признаки в передвижениях человека и животных. </w:t>
            </w:r>
            <w:r w:rsidRPr="002832DF">
              <w:rPr>
                <w:rFonts w:ascii="Times New Roman" w:hAnsi="Times New Roman" w:cs="Times New Roman"/>
                <w:b/>
                <w:sz w:val="24"/>
                <w:szCs w:val="24"/>
              </w:rPr>
              <w:t>Объяснять</w:t>
            </w:r>
            <w:r w:rsidRPr="002832DF">
              <w:rPr>
                <w:rFonts w:ascii="Times New Roman" w:hAnsi="Times New Roman" w:cs="Times New Roman"/>
                <w:sz w:val="24"/>
                <w:szCs w:val="24"/>
              </w:rPr>
              <w:t xml:space="preserve"> на примерах важность бега, прыжков, лазанья, плавания, передвижения на лыжах для жизни каждого человека</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13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15"/>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Способы физкультурной деятельности (4 ч)</w:t>
            </w:r>
          </w:p>
        </w:tc>
      </w:tr>
      <w:tr w:rsidR="006505F2" w:rsidRPr="002832DF" w:rsidTr="00DF18EA">
        <w:trPr>
          <w:trHeight w:val="3676"/>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Игры на свежем воздухе</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Важность правильного выбора одежды для занятий физической культурой. Подбор одежды в зависимости от погодных условий. ПИ, их значение для физического развития. Самостоятельная организация и проведение игр, распределение на команды с помощью простейших считалочек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Рассказывать </w:t>
            </w:r>
            <w:r w:rsidRPr="002832DF">
              <w:rPr>
                <w:rFonts w:ascii="Times New Roman" w:hAnsi="Times New Roman" w:cs="Times New Roman"/>
                <w:sz w:val="24"/>
                <w:szCs w:val="24"/>
              </w:rPr>
              <w:t xml:space="preserve">о правильном подборе одежды для игр  и прогулок на свежем воздухе в зависимости от погодных условий. </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14-15</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Режим дня. Утренняя зарядка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Режим дня как план основных дел, намеченных на день. Составление индивидуального режима </w:t>
            </w:r>
            <w:r w:rsidRPr="002832DF">
              <w:rPr>
                <w:rFonts w:ascii="Times New Roman" w:hAnsi="Times New Roman" w:cs="Times New Roman"/>
                <w:sz w:val="24"/>
                <w:szCs w:val="24"/>
              </w:rPr>
              <w:lastRenderedPageBreak/>
              <w:t>дня по образцу. Утренняя зарядка и её значение для организма человека. Основные части тела человека. Упражнения утренней зарядки</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lastRenderedPageBreak/>
              <w:t xml:space="preserve">Раскрывать </w:t>
            </w:r>
            <w:r w:rsidRPr="002832DF">
              <w:rPr>
                <w:rFonts w:ascii="Times New Roman" w:hAnsi="Times New Roman" w:cs="Times New Roman"/>
                <w:sz w:val="24"/>
                <w:szCs w:val="24"/>
              </w:rPr>
              <w:t>значение режима дня для жизни человека.</w:t>
            </w:r>
            <w:r w:rsidRPr="002832DF">
              <w:rPr>
                <w:rFonts w:ascii="Times New Roman" w:hAnsi="Times New Roman" w:cs="Times New Roman"/>
                <w:b/>
                <w:sz w:val="24"/>
                <w:szCs w:val="24"/>
              </w:rPr>
              <w:t xml:space="preserve"> Выделять о</w:t>
            </w:r>
            <w:r w:rsidRPr="002832DF">
              <w:rPr>
                <w:rFonts w:ascii="Times New Roman" w:hAnsi="Times New Roman" w:cs="Times New Roman"/>
                <w:sz w:val="24"/>
                <w:szCs w:val="24"/>
              </w:rPr>
              <w:t>сновные дела,</w:t>
            </w:r>
            <w:r w:rsidRPr="002832DF">
              <w:rPr>
                <w:rFonts w:ascii="Times New Roman" w:hAnsi="Times New Roman" w:cs="Times New Roman"/>
                <w:b/>
                <w:sz w:val="24"/>
                <w:szCs w:val="24"/>
              </w:rPr>
              <w:t xml:space="preserve"> определять  </w:t>
            </w:r>
            <w:r w:rsidRPr="002832DF">
              <w:rPr>
                <w:rFonts w:ascii="Times New Roman" w:hAnsi="Times New Roman" w:cs="Times New Roman"/>
                <w:sz w:val="24"/>
                <w:szCs w:val="24"/>
              </w:rPr>
              <w:t xml:space="preserve">их последовательность  и время </w:t>
            </w:r>
            <w:r w:rsidRPr="002832DF">
              <w:rPr>
                <w:rFonts w:ascii="Times New Roman" w:hAnsi="Times New Roman" w:cs="Times New Roman"/>
                <w:sz w:val="24"/>
                <w:szCs w:val="24"/>
              </w:rPr>
              <w:lastRenderedPageBreak/>
              <w:t>выполнения в течение дня</w:t>
            </w:r>
            <w:r w:rsidRPr="002832DF">
              <w:rPr>
                <w:rFonts w:ascii="Times New Roman" w:hAnsi="Times New Roman" w:cs="Times New Roman"/>
                <w:b/>
                <w:sz w:val="24"/>
                <w:szCs w:val="24"/>
              </w:rPr>
              <w:t xml:space="preserve">. Составлять </w:t>
            </w:r>
            <w:r w:rsidRPr="002832DF">
              <w:rPr>
                <w:rFonts w:ascii="Times New Roman" w:hAnsi="Times New Roman" w:cs="Times New Roman"/>
                <w:sz w:val="24"/>
                <w:szCs w:val="24"/>
              </w:rPr>
              <w:t>индивидуальный режим дня, пользуясь образцом.</w:t>
            </w:r>
            <w:r w:rsidRPr="002832DF">
              <w:rPr>
                <w:rFonts w:ascii="Times New Roman" w:hAnsi="Times New Roman" w:cs="Times New Roman"/>
                <w:b/>
                <w:sz w:val="24"/>
                <w:szCs w:val="24"/>
              </w:rPr>
              <w:t xml:space="preserve">Раскрывать </w:t>
            </w:r>
            <w:r w:rsidRPr="002832DF">
              <w:rPr>
                <w:rFonts w:ascii="Times New Roman" w:hAnsi="Times New Roman" w:cs="Times New Roman"/>
                <w:sz w:val="24"/>
                <w:szCs w:val="24"/>
              </w:rPr>
              <w:t xml:space="preserve">значение утренней зарядки, её положительное влияние на организм человека. </w:t>
            </w: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 xml:space="preserve"> основные части тела человека, которые участвуют в выполнении физических упражнений.</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Стр 18-20</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Физкультминутка. Личная гигиена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Физкультминутка и её значение для организма человека. Упражнения, входящие в комплекс физкультминуток. Личная гигиена, её основные процедуры. Связь личной гигиены со здоровьем человека</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Рассказывать </w:t>
            </w:r>
            <w:r w:rsidRPr="002832DF">
              <w:rPr>
                <w:rFonts w:ascii="Times New Roman" w:hAnsi="Times New Roman" w:cs="Times New Roman"/>
                <w:sz w:val="24"/>
                <w:szCs w:val="24"/>
              </w:rPr>
              <w:t xml:space="preserve">о значении физкультминутки, её положительном влиянии на организм. </w:t>
            </w:r>
            <w:r w:rsidRPr="002832DF">
              <w:rPr>
                <w:rFonts w:ascii="Times New Roman" w:hAnsi="Times New Roman" w:cs="Times New Roman"/>
                <w:b/>
                <w:sz w:val="24"/>
                <w:szCs w:val="24"/>
              </w:rPr>
              <w:t xml:space="preserve"> Выполнять </w:t>
            </w:r>
            <w:r w:rsidRPr="002832DF">
              <w:rPr>
                <w:rFonts w:ascii="Times New Roman" w:hAnsi="Times New Roman" w:cs="Times New Roman"/>
                <w:sz w:val="24"/>
                <w:szCs w:val="24"/>
              </w:rPr>
              <w:t>упражнения, входящие в комплексы физкультминуток (сидя на стуле, стоя на месте)</w:t>
            </w:r>
          </w:p>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Рассказывать </w:t>
            </w:r>
            <w:r w:rsidRPr="002832DF">
              <w:rPr>
                <w:rFonts w:ascii="Times New Roman" w:hAnsi="Times New Roman" w:cs="Times New Roman"/>
                <w:sz w:val="24"/>
                <w:szCs w:val="24"/>
              </w:rPr>
              <w:t>о личной гигиене, её основных процедурах и значении для здоровья человека</w:t>
            </w:r>
            <w:r w:rsidRPr="002832DF">
              <w:rPr>
                <w:rFonts w:ascii="Times New Roman" w:hAnsi="Times New Roman" w:cs="Times New Roman"/>
                <w:b/>
                <w:sz w:val="24"/>
                <w:szCs w:val="24"/>
              </w:rPr>
              <w:t>.</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21-23,зад стр 23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4852"/>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Осанка.  Упражнения для осанки</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Осанка. Основные признаки правильной осанки. 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передвижении).упражнения для мышц туловища (без предметов и с предметами)</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Определять </w:t>
            </w:r>
            <w:r w:rsidRPr="002832DF">
              <w:rPr>
                <w:rFonts w:ascii="Times New Roman" w:hAnsi="Times New Roman" w:cs="Times New Roman"/>
                <w:sz w:val="24"/>
                <w:szCs w:val="24"/>
              </w:rPr>
              <w:t>осанку как привычное положение тела, когда человек стоит, сидит или передвигается</w:t>
            </w:r>
            <w:r w:rsidRPr="002832DF">
              <w:rPr>
                <w:rFonts w:ascii="Times New Roman" w:hAnsi="Times New Roman" w:cs="Times New Roman"/>
                <w:b/>
                <w:sz w:val="24"/>
                <w:szCs w:val="24"/>
              </w:rPr>
              <w:t xml:space="preserve">. Называть </w:t>
            </w:r>
            <w:r w:rsidRPr="002832DF">
              <w:rPr>
                <w:rFonts w:ascii="Times New Roman" w:hAnsi="Times New Roman" w:cs="Times New Roman"/>
                <w:sz w:val="24"/>
                <w:szCs w:val="24"/>
              </w:rPr>
              <w:t>основные признаки правильной и неправильной осанки</w:t>
            </w:r>
            <w:r w:rsidRPr="002832DF">
              <w:rPr>
                <w:rFonts w:ascii="Times New Roman" w:hAnsi="Times New Roman" w:cs="Times New Roman"/>
                <w:b/>
                <w:sz w:val="24"/>
                <w:szCs w:val="24"/>
              </w:rPr>
              <w:t xml:space="preserve">. Называть </w:t>
            </w:r>
            <w:r w:rsidRPr="002832DF">
              <w:rPr>
                <w:rFonts w:ascii="Times New Roman" w:hAnsi="Times New Roman" w:cs="Times New Roman"/>
                <w:sz w:val="24"/>
                <w:szCs w:val="24"/>
              </w:rPr>
              <w:t xml:space="preserve">физические упражнения для формирования правильной осанки. </w:t>
            </w:r>
            <w:r w:rsidRPr="002832DF">
              <w:rPr>
                <w:rFonts w:ascii="Times New Roman" w:hAnsi="Times New Roman" w:cs="Times New Roman"/>
                <w:b/>
                <w:sz w:val="24"/>
                <w:szCs w:val="24"/>
              </w:rPr>
              <w:t xml:space="preserve">Определять </w:t>
            </w:r>
            <w:r w:rsidRPr="002832DF">
              <w:rPr>
                <w:rFonts w:ascii="Times New Roman" w:hAnsi="Times New Roman" w:cs="Times New Roman"/>
                <w:sz w:val="24"/>
                <w:szCs w:val="24"/>
              </w:rPr>
              <w:t>значение каждой группы упражнений.</w:t>
            </w:r>
            <w:r w:rsidRPr="002832DF">
              <w:rPr>
                <w:rFonts w:ascii="Times New Roman" w:hAnsi="Times New Roman" w:cs="Times New Roman"/>
                <w:b/>
                <w:sz w:val="24"/>
                <w:szCs w:val="24"/>
              </w:rPr>
              <w:t xml:space="preserve"> Называть </w:t>
            </w:r>
            <w:r w:rsidRPr="002832DF">
              <w:rPr>
                <w:rFonts w:ascii="Times New Roman" w:hAnsi="Times New Roman" w:cs="Times New Roman"/>
                <w:sz w:val="24"/>
                <w:szCs w:val="24"/>
              </w:rPr>
              <w:t>правила выполнения упражнений для формирования правильной осанки.</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правильное выполнение упражнений для формирования правильной осанки.</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24-25</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03"/>
        </w:trPr>
        <w:tc>
          <w:tcPr>
            <w:tcW w:w="15301" w:type="dxa"/>
            <w:gridSpan w:val="8"/>
          </w:tcPr>
          <w:p w:rsidR="006505F2" w:rsidRPr="002832DF" w:rsidRDefault="00EA2B41" w:rsidP="002832DF">
            <w:pPr>
              <w:jc w:val="center"/>
              <w:rPr>
                <w:rFonts w:ascii="Times New Roman" w:hAnsi="Times New Roman" w:cs="Times New Roman"/>
                <w:sz w:val="24"/>
                <w:szCs w:val="24"/>
              </w:rPr>
            </w:pPr>
            <w:r w:rsidRPr="002832DF">
              <w:rPr>
                <w:rFonts w:ascii="Times New Roman" w:hAnsi="Times New Roman" w:cs="Times New Roman"/>
                <w:sz w:val="24"/>
                <w:szCs w:val="24"/>
              </w:rPr>
              <w:t>Физическое совершенствование (91</w:t>
            </w:r>
            <w:r w:rsidR="006505F2" w:rsidRPr="002832DF">
              <w:rPr>
                <w:rFonts w:ascii="Times New Roman" w:hAnsi="Times New Roman" w:cs="Times New Roman"/>
                <w:sz w:val="24"/>
                <w:szCs w:val="24"/>
              </w:rPr>
              <w:t xml:space="preserve"> ч)</w:t>
            </w:r>
          </w:p>
        </w:tc>
      </w:tr>
      <w:tr w:rsidR="006505F2" w:rsidRPr="002832DF" w:rsidTr="00DF18EA">
        <w:trPr>
          <w:trHeight w:val="407"/>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Физкультурно-оздоровительная деятельность (3ч)</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Комплексы физических упражнений для утренней зарядки</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 Упражнения утренней зарядки, выполняемые в определенной последовательности: на подтягивание, для усилени</w:t>
            </w:r>
            <w:r w:rsidR="00DF18EA" w:rsidRPr="002832DF">
              <w:rPr>
                <w:rFonts w:ascii="Times New Roman" w:hAnsi="Times New Roman" w:cs="Times New Roman"/>
                <w:sz w:val="24"/>
                <w:szCs w:val="24"/>
              </w:rPr>
              <w:t>я</w:t>
            </w:r>
            <w:r w:rsidRPr="002832DF">
              <w:rPr>
                <w:rFonts w:ascii="Times New Roman" w:hAnsi="Times New Roman" w:cs="Times New Roman"/>
                <w:sz w:val="24"/>
                <w:szCs w:val="24"/>
              </w:rPr>
              <w:t xml:space="preserve"> дыхания, для мышц рук, туловища, спины, живота, ног, прыжковые упражнения, упражнения для восстановления дыхания. Комплексы утренней зарядки № 1,2,3</w:t>
            </w:r>
          </w:p>
        </w:tc>
        <w:tc>
          <w:tcPr>
            <w:tcW w:w="4337" w:type="dxa"/>
            <w:gridSpan w:val="2"/>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Демонстрировать технику выполнения упражнений утренней зарядки, определять направленность их воздействия. Выполнять комплексы утренней зарядки. Соблюдать последовательность  выполнения упражнений и заданную дозировку.</w:t>
            </w:r>
          </w:p>
        </w:tc>
        <w:tc>
          <w:tcPr>
            <w:tcW w:w="1871" w:type="dxa"/>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42-43, вопр стр 43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Комплексы физкультминуток</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Упражнения физкультминуток сидя на стуле, стоя возле стола, для пальцев рук. Правильная последовательность выполнения упражнений в комплексах физкультминуток и их оптимальная дозировка</w:t>
            </w:r>
          </w:p>
        </w:tc>
        <w:tc>
          <w:tcPr>
            <w:tcW w:w="4337" w:type="dxa"/>
            <w:gridSpan w:val="2"/>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Выполнять комплексы упражнений физкультминутки для профилактики утомления крупных (туловища) и мелких (пальцев) мышечных групп.</w:t>
            </w:r>
          </w:p>
        </w:tc>
        <w:tc>
          <w:tcPr>
            <w:tcW w:w="1871" w:type="dxa"/>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44-45</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Упражнения для профилактики и коррекции нарушений осанки</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Упражнения с предметами на голове и их значение. Упражнения для укрепления мышц туловища с предметом на голове, стоя у стены; с предметом на голове в движении; без предметов; с предметами. Их значение</w:t>
            </w:r>
          </w:p>
        </w:tc>
        <w:tc>
          <w:tcPr>
            <w:tcW w:w="4337" w:type="dxa"/>
            <w:gridSpan w:val="2"/>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Выполнять упражнения, входящие в комплексы упражнений для профилактики и коррекции осанки. Соблюдать последовательность в их выполнении и заданную дозировку</w:t>
            </w:r>
          </w:p>
        </w:tc>
        <w:tc>
          <w:tcPr>
            <w:tcW w:w="1871" w:type="dxa"/>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32-33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15"/>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Гимнастика с основами акробатики (10 ч)</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12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Организующие команды и приемы. Строевые действия в шеренге и колонне; выполнение строевых команд</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Организующие команды, выполняемые стоя на месте и при передвижении: «Вольно!», «Равняйсь!», «Смирно!», «Шагом, марш!», «На место!», «Группа, стой!». Построение  в шеренгу и колонну по ориентирам. Перестроение из шеренги в колонну и обратно уступами. Повороты прыжком по командам: «прыжком нале-во!», «Прыжком напра-во!»</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Выполнять </w:t>
            </w:r>
            <w:r w:rsidRPr="002832DF">
              <w:rPr>
                <w:rFonts w:ascii="Times New Roman" w:hAnsi="Times New Roman" w:cs="Times New Roman"/>
                <w:sz w:val="24"/>
                <w:szCs w:val="24"/>
              </w:rPr>
              <w:t>организующие команды по распоряжению учителя</w:t>
            </w:r>
            <w:r w:rsidRPr="002832DF">
              <w:rPr>
                <w:rFonts w:ascii="Times New Roman" w:hAnsi="Times New Roman" w:cs="Times New Roman"/>
                <w:b/>
                <w:sz w:val="24"/>
                <w:szCs w:val="24"/>
              </w:rPr>
              <w:t xml:space="preserve">. Соблюдать </w:t>
            </w:r>
            <w:r w:rsidRPr="002832DF">
              <w:rPr>
                <w:rFonts w:ascii="Times New Roman" w:hAnsi="Times New Roman" w:cs="Times New Roman"/>
                <w:sz w:val="24"/>
                <w:szCs w:val="24"/>
              </w:rPr>
              <w:t>дисциплину и четко</w:t>
            </w:r>
            <w:r w:rsidRPr="002832DF">
              <w:rPr>
                <w:rFonts w:ascii="Times New Roman" w:hAnsi="Times New Roman" w:cs="Times New Roman"/>
                <w:b/>
                <w:sz w:val="24"/>
                <w:szCs w:val="24"/>
              </w:rPr>
              <w:t xml:space="preserve"> взаимодействовать </w:t>
            </w:r>
            <w:r w:rsidRPr="002832DF">
              <w:rPr>
                <w:rFonts w:ascii="Times New Roman" w:hAnsi="Times New Roman" w:cs="Times New Roman"/>
                <w:sz w:val="24"/>
                <w:szCs w:val="24"/>
              </w:rPr>
              <w:t>с товарищами при выполнении строевых упражнений (например, во время построения в шеренгу и перестроения из шеренгу в колонну; при передвижении строем)</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26-27</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Гимнастические стойки</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Основные виды гимнастических стоек: основная стойка; стойка руки на поясе; стойка ноги врозь; стойка на коленях. Техника правильного их выполнения</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основные виды стоек, упоров, седов.</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технику выполнения разученных стоек, седов, упоров, приседов, положений лежа на спине, перекатов на спине, группировок из положения стоя и лёжа на спине</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32-33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Гимнастические упоры</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Основные виды гимнастических упоров: упор присев; упор лёжа; упор стоя на коленях; упор в седе не пятках. Техника их правильного выполнения </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основные виды стоек, упоров, седов.</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технику выполнения разученных стоек, седов, упоров, приседов, положений лежа на спине, перекатов на спине, группировок из положения стоя и лёжа на спине</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Повт упоры</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Гимнастические седы</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Основные виды седов: сед ноги врозь; сед углом руки вперед; сед углом руки за голову. Техника их выполнения</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основные виды стоек, упоров, седов.</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 xml:space="preserve">технику выполнения разученных стоек, седов, упоров, приседов, положений лежа на спине, перекатов на спине, группировок из положения </w:t>
            </w:r>
            <w:r w:rsidRPr="002832DF">
              <w:rPr>
                <w:rFonts w:ascii="Times New Roman" w:hAnsi="Times New Roman" w:cs="Times New Roman"/>
                <w:sz w:val="24"/>
                <w:szCs w:val="24"/>
              </w:rPr>
              <w:lastRenderedPageBreak/>
              <w:t>стоя и лёжа на спине</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Повт седы</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Приседы </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Основные виды приседов: присед руки на поясе, присед руки в стороны, присед руки вверх, присед руки вперед, присед руки за голову. Техника их выполнения</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основные виды стоек, упоров, седов.</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технику выполнения разученных стоек, седов, упоров, приседов, положений лежа на спине, перекатов на спине, группировок из положения стоя и лёжа на спине</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Положения лежа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Основные виды положений лежа: на животе, на спине, на левом боку, на правом боку. Обучить технике их выполнения</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Называть </w:t>
            </w:r>
            <w:r w:rsidRPr="002832DF">
              <w:rPr>
                <w:rFonts w:ascii="Times New Roman" w:hAnsi="Times New Roman" w:cs="Times New Roman"/>
                <w:sz w:val="24"/>
                <w:szCs w:val="24"/>
              </w:rPr>
              <w:t>основные виды стоек, упоров, седов.</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технику выполнения разученных стоек, седов, упоров, приседов, положений лежа на спине, перекатов на спине, группировок из положения стоя и лёжа на спине</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Перекаты в группировке</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Техника выполнения переката в группировке на спине. Техника выполнения группировки из положения стоя и группировки из положения лежа на спине</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Выполнять </w:t>
            </w:r>
            <w:r w:rsidRPr="002832DF">
              <w:rPr>
                <w:rFonts w:ascii="Times New Roman" w:hAnsi="Times New Roman" w:cs="Times New Roman"/>
                <w:sz w:val="24"/>
                <w:szCs w:val="24"/>
              </w:rPr>
              <w:t>фрагменты акробатических комбинаций, составленных и хорошо освоенных акробатических упражнений. Например: переход из положения лежа на спине в положение лежа на животе и обратно; группировка в положении лежа на спине и перекаты вперед, назад в группировке; из положения  в группировке переход в положение лежа на спине (с помощью); из приседа перекат назад с группированием и обратно (с помощью)</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19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Акробатические комбинации</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Фрагменты акробатических комбинаций, составленных из хорошо освоенных акробатических упражнений</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Выполнять </w:t>
            </w:r>
            <w:r w:rsidRPr="002832DF">
              <w:rPr>
                <w:rFonts w:ascii="Times New Roman" w:hAnsi="Times New Roman" w:cs="Times New Roman"/>
                <w:sz w:val="24"/>
                <w:szCs w:val="24"/>
              </w:rPr>
              <w:t>акробатические комбинации из ранее хорошо освоенных прикладных упражнений в условиях учебной и игровой деятельности</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20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Передвижение по гимнастической стенке</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выполнения разученных способов лазанья по гимнастической стенке</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Преодоление полосы препятствий с элементами лазанья, перелезания и переползания</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перепрыгивание через напольное гимнастическое бревно и гимнастическую скамейку; запрыгивание на горку матов с последующим спрыгиванием; ходьбу и бег простыми и сложными способами </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 xml:space="preserve">технику упражнений, разученных для преодоления искусственных полос препятствий.Уверенно </w:t>
            </w:r>
            <w:r w:rsidRPr="002832DF">
              <w:rPr>
                <w:rFonts w:ascii="Times New Roman" w:hAnsi="Times New Roman" w:cs="Times New Roman"/>
                <w:b/>
                <w:sz w:val="24"/>
                <w:szCs w:val="24"/>
              </w:rPr>
              <w:t xml:space="preserve">преодолевать </w:t>
            </w:r>
            <w:r w:rsidRPr="002832DF">
              <w:rPr>
                <w:rFonts w:ascii="Times New Roman" w:hAnsi="Times New Roman" w:cs="Times New Roman"/>
                <w:sz w:val="24"/>
                <w:szCs w:val="24"/>
              </w:rPr>
              <w:t>полосы препятствий в стандартных, игровых и соревновательных условиях.</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418"/>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Лёгкая атлетика (10 ч)</w:t>
            </w:r>
          </w:p>
        </w:tc>
      </w:tr>
      <w:tr w:rsidR="006505F2" w:rsidRPr="002832DF" w:rsidTr="00DF18EA">
        <w:trPr>
          <w:trHeight w:val="418"/>
        </w:trPr>
        <w:tc>
          <w:tcPr>
            <w:tcW w:w="15301" w:type="dxa"/>
            <w:gridSpan w:val="8"/>
          </w:tcPr>
          <w:p w:rsidR="006505F2" w:rsidRPr="002832DF" w:rsidRDefault="006505F2" w:rsidP="002832DF">
            <w:pPr>
              <w:jc w:val="center"/>
              <w:rPr>
                <w:rFonts w:ascii="Times New Roman" w:hAnsi="Times New Roman" w:cs="Times New Roman"/>
                <w:i/>
                <w:sz w:val="24"/>
                <w:szCs w:val="24"/>
              </w:rPr>
            </w:pPr>
            <w:r w:rsidRPr="002832DF">
              <w:rPr>
                <w:rFonts w:ascii="Times New Roman" w:hAnsi="Times New Roman" w:cs="Times New Roman"/>
                <w:i/>
                <w:sz w:val="24"/>
                <w:szCs w:val="24"/>
              </w:rPr>
              <w:t>Беговые упражнения</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Бег с высоким подниманием бедра</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Техника выполнения бега с высоким подниманием бедра; бега с переходом на поочередные прыжки на правой и левой ноге; бега с ускорением; бега с изменяющимся </w:t>
            </w:r>
            <w:r w:rsidRPr="002832DF">
              <w:rPr>
                <w:rFonts w:ascii="Times New Roman" w:hAnsi="Times New Roman" w:cs="Times New Roman"/>
                <w:sz w:val="24"/>
                <w:szCs w:val="24"/>
              </w:rPr>
              <w:lastRenderedPageBreak/>
              <w:t>направлением передвижения (змейкой и по кругу)</w:t>
            </w:r>
          </w:p>
        </w:tc>
        <w:tc>
          <w:tcPr>
            <w:tcW w:w="4195" w:type="dxa"/>
            <w:vMerge w:val="restart"/>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lastRenderedPageBreak/>
              <w:t xml:space="preserve">Демонстрировать  </w:t>
            </w:r>
            <w:r w:rsidRPr="002832DF">
              <w:rPr>
                <w:rFonts w:ascii="Times New Roman" w:hAnsi="Times New Roman" w:cs="Times New Roman"/>
                <w:sz w:val="24"/>
                <w:szCs w:val="24"/>
              </w:rPr>
              <w:t>технику выполнения разученных беговых упражнений в стандартных условиях (не изменяющихся).</w:t>
            </w:r>
            <w:r w:rsidRPr="002832DF">
              <w:rPr>
                <w:rFonts w:ascii="Times New Roman" w:hAnsi="Times New Roman" w:cs="Times New Roman"/>
                <w:b/>
                <w:sz w:val="24"/>
                <w:szCs w:val="24"/>
              </w:rPr>
              <w:t xml:space="preserve"> Выполнять </w:t>
            </w:r>
            <w:r w:rsidRPr="002832DF">
              <w:rPr>
                <w:rFonts w:ascii="Times New Roman" w:hAnsi="Times New Roman" w:cs="Times New Roman"/>
                <w:sz w:val="24"/>
                <w:szCs w:val="24"/>
              </w:rPr>
              <w:t>разученные беговые упражнения в игровой и соревновательной деятельности</w:t>
            </w:r>
            <w:r w:rsidRPr="002832DF">
              <w:rPr>
                <w:rFonts w:ascii="Times New Roman" w:hAnsi="Times New Roman" w:cs="Times New Roman"/>
                <w:b/>
                <w:sz w:val="24"/>
                <w:szCs w:val="24"/>
              </w:rPr>
              <w:t>.</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Бег прыжками и с ускорением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Бес с изменяющимся направлением движения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25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бег с переходом на поочередные прыжки на правой и левой ноге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17"/>
        </w:trPr>
        <w:tc>
          <w:tcPr>
            <w:tcW w:w="15301" w:type="dxa"/>
            <w:gridSpan w:val="8"/>
          </w:tcPr>
          <w:p w:rsidR="006505F2" w:rsidRPr="002832DF" w:rsidRDefault="006505F2" w:rsidP="002832DF">
            <w:pPr>
              <w:jc w:val="center"/>
              <w:rPr>
                <w:rFonts w:ascii="Times New Roman" w:hAnsi="Times New Roman" w:cs="Times New Roman"/>
                <w:i/>
                <w:sz w:val="24"/>
                <w:szCs w:val="24"/>
              </w:rPr>
            </w:pPr>
            <w:r w:rsidRPr="002832DF">
              <w:rPr>
                <w:rFonts w:ascii="Times New Roman" w:hAnsi="Times New Roman" w:cs="Times New Roman"/>
                <w:i/>
                <w:sz w:val="24"/>
                <w:szCs w:val="24"/>
              </w:rPr>
              <w:t>Прыжковые упражнения</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на одной ноге и на двух ногах на ме</w:t>
            </w:r>
            <w:r w:rsidR="00464150" w:rsidRPr="002832DF">
              <w:rPr>
                <w:rFonts w:ascii="Times New Roman" w:hAnsi="Times New Roman" w:cs="Times New Roman"/>
                <w:sz w:val="24"/>
                <w:szCs w:val="24"/>
                <w:lang w:val="en-US"/>
              </w:rPr>
              <w:t>c</w:t>
            </w:r>
            <w:r w:rsidRPr="002832DF">
              <w:rPr>
                <w:rFonts w:ascii="Times New Roman" w:hAnsi="Times New Roman" w:cs="Times New Roman"/>
                <w:sz w:val="24"/>
                <w:szCs w:val="24"/>
              </w:rPr>
              <w:t xml:space="preserve">те </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Техника выполнения прыжков: на месте (на одной и двух, с поворотами вправо и влево); с продвижением вперед и назад (толчком одной и двумя); в длину и высоту с места (толчком двумя)</w:t>
            </w:r>
          </w:p>
        </w:tc>
        <w:tc>
          <w:tcPr>
            <w:tcW w:w="4195" w:type="dxa"/>
            <w:vMerge w:val="restart"/>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выполнения разученных прыжковых упражнений в стандартных условиях</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с продвижением вперёд и назад (толчком одной и двумя)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левым и правым боком (толчком двумя)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29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в длину с места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в высоту с места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Прыжки в длину с места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Лыжные гонки 10 ч</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 Передвижение на лыжах. Основная стойка лыжника.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Техника выполнения основной стойки лыжника на месте и при спуске с пологого склона</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Описывать </w:t>
            </w:r>
            <w:r w:rsidRPr="002832DF">
              <w:rPr>
                <w:rFonts w:ascii="Times New Roman" w:hAnsi="Times New Roman" w:cs="Times New Roman"/>
                <w:sz w:val="24"/>
                <w:szCs w:val="24"/>
              </w:rPr>
              <w:t>технику выполнения основной стойки,</w:t>
            </w:r>
            <w:r w:rsidRPr="002832DF">
              <w:rPr>
                <w:rFonts w:ascii="Times New Roman" w:hAnsi="Times New Roman" w:cs="Times New Roman"/>
                <w:b/>
                <w:sz w:val="24"/>
                <w:szCs w:val="24"/>
              </w:rPr>
              <w:t xml:space="preserve"> объяснять, </w:t>
            </w:r>
            <w:r w:rsidRPr="002832DF">
              <w:rPr>
                <w:rFonts w:ascii="Times New Roman" w:hAnsi="Times New Roman" w:cs="Times New Roman"/>
                <w:sz w:val="24"/>
                <w:szCs w:val="24"/>
              </w:rPr>
              <w:t xml:space="preserve">в каких случаях она используется лыжниками. </w:t>
            </w:r>
            <w:r w:rsidRPr="002832DF">
              <w:rPr>
                <w:rFonts w:ascii="Times New Roman" w:hAnsi="Times New Roman" w:cs="Times New Roman"/>
                <w:b/>
                <w:sz w:val="24"/>
                <w:szCs w:val="24"/>
              </w:rPr>
              <w:t>Демонстрировать</w:t>
            </w:r>
            <w:r w:rsidRPr="002832DF">
              <w:rPr>
                <w:rFonts w:ascii="Times New Roman" w:hAnsi="Times New Roman" w:cs="Times New Roman"/>
                <w:sz w:val="24"/>
                <w:szCs w:val="24"/>
              </w:rPr>
              <w:t xml:space="preserve">  технику выполнения основной стойки лыжника при передвижении и спуске с небольших пологих склонов.</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47-49</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Ступающий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Имитационные упражнения ля освоения техники ступающего и скользящего шагов. Передвижения на лыжах ступающим шагом без </w:t>
            </w:r>
            <w:r w:rsidRPr="002832DF">
              <w:rPr>
                <w:rFonts w:ascii="Times New Roman" w:hAnsi="Times New Roman" w:cs="Times New Roman"/>
                <w:sz w:val="24"/>
                <w:szCs w:val="24"/>
              </w:rPr>
              <w:lastRenderedPageBreak/>
              <w:t>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lastRenderedPageBreak/>
              <w:t xml:space="preserve">Демонстрировать </w:t>
            </w:r>
            <w:r w:rsidRPr="002832DF">
              <w:rPr>
                <w:rFonts w:ascii="Times New Roman" w:hAnsi="Times New Roman" w:cs="Times New Roman"/>
                <w:sz w:val="24"/>
                <w:szCs w:val="24"/>
              </w:rPr>
              <w:t>технику передвижения на лыжах ступающим шагом.</w:t>
            </w:r>
            <w:r w:rsidRPr="002832DF">
              <w:rPr>
                <w:rFonts w:ascii="Times New Roman" w:hAnsi="Times New Roman" w:cs="Times New Roman"/>
                <w:b/>
                <w:sz w:val="24"/>
                <w:szCs w:val="24"/>
              </w:rPr>
              <w:t xml:space="preserve"> Выполнять </w:t>
            </w:r>
            <w:r w:rsidRPr="002832DF">
              <w:rPr>
                <w:rFonts w:ascii="Times New Roman" w:hAnsi="Times New Roman" w:cs="Times New Roman"/>
                <w:sz w:val="24"/>
                <w:szCs w:val="24"/>
              </w:rPr>
              <w:t>разученный способ передвижения на лыжах в условиях  игровой деятельности</w:t>
            </w:r>
            <w:r w:rsidRPr="002832DF">
              <w:rPr>
                <w:rFonts w:ascii="Times New Roman" w:hAnsi="Times New Roman" w:cs="Times New Roman"/>
                <w:b/>
                <w:sz w:val="24"/>
                <w:szCs w:val="24"/>
              </w:rPr>
              <w:t>.</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50</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Скользящий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Передвижение на лыжах скользящим шагом без 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6505F2" w:rsidRPr="002832DF" w:rsidRDefault="0039298A"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50</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Одежда лыжника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Правила выбора для занятий лыжной подготовкой. Возможные травмы во время занятий лыжной подготовкой и основные причины их возникновения</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sz w:val="24"/>
                <w:szCs w:val="24"/>
              </w:rPr>
              <w:t>Правильно</w:t>
            </w:r>
            <w:r w:rsidRPr="002832DF">
              <w:rPr>
                <w:rFonts w:ascii="Times New Roman" w:hAnsi="Times New Roman" w:cs="Times New Roman"/>
                <w:b/>
                <w:sz w:val="24"/>
                <w:szCs w:val="24"/>
              </w:rPr>
              <w:t xml:space="preserve"> выбирать </w:t>
            </w:r>
            <w:r w:rsidRPr="002832DF">
              <w:rPr>
                <w:rFonts w:ascii="Times New Roman" w:hAnsi="Times New Roman" w:cs="Times New Roman"/>
                <w:sz w:val="24"/>
                <w:szCs w:val="24"/>
              </w:rPr>
              <w:t>одежду и обувь для лыжных прогулок в зависимости от погодных условий.</w:t>
            </w:r>
            <w:r w:rsidRPr="002832DF">
              <w:rPr>
                <w:rFonts w:ascii="Times New Roman" w:hAnsi="Times New Roman" w:cs="Times New Roman"/>
                <w:b/>
                <w:sz w:val="24"/>
                <w:szCs w:val="24"/>
              </w:rPr>
              <w:t xml:space="preserve"> Одеваться </w:t>
            </w:r>
            <w:r w:rsidRPr="002832DF">
              <w:rPr>
                <w:rFonts w:ascii="Times New Roman" w:hAnsi="Times New Roman" w:cs="Times New Roman"/>
                <w:sz w:val="24"/>
                <w:szCs w:val="24"/>
              </w:rPr>
              <w:t>для занятий лыжной подготовкой с учётом правил и требований безопасности</w:t>
            </w: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49</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Команды лыжнику</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Организующие: «Лыжи на плечо!», «Лыжи под руку!», «Лыжи к ноге!», «На лыжи  становись!». Передвижение в колонне с лыжами на плече и с лыжами под рукой. </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Выполнять </w:t>
            </w:r>
            <w:r w:rsidRPr="002832DF">
              <w:rPr>
                <w:rFonts w:ascii="Times New Roman" w:hAnsi="Times New Roman" w:cs="Times New Roman"/>
                <w:sz w:val="24"/>
                <w:szCs w:val="24"/>
              </w:rPr>
              <w:t>организующие команды, стоя на месте и при передвижении</w:t>
            </w:r>
            <w:r w:rsidRPr="002832DF">
              <w:rPr>
                <w:rFonts w:ascii="Times New Roman" w:hAnsi="Times New Roman" w:cs="Times New Roman"/>
                <w:b/>
                <w:sz w:val="24"/>
                <w:szCs w:val="24"/>
              </w:rPr>
              <w:t xml:space="preserve">. Передвигаться </w:t>
            </w:r>
            <w:r w:rsidRPr="002832DF">
              <w:rPr>
                <w:rFonts w:ascii="Times New Roman" w:hAnsi="Times New Roman" w:cs="Times New Roman"/>
                <w:sz w:val="24"/>
                <w:szCs w:val="24"/>
              </w:rPr>
              <w:t>на лыжах в колонне с соблюдением дисциплинарных правил.</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Передвижение на лыжах. Основная стойка лыжника.</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Техника выполнения основной стойки лыжника на месте и при спуске с пологого склона</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Описывать </w:t>
            </w:r>
            <w:r w:rsidRPr="002832DF">
              <w:rPr>
                <w:rFonts w:ascii="Times New Roman" w:hAnsi="Times New Roman" w:cs="Times New Roman"/>
                <w:sz w:val="24"/>
                <w:szCs w:val="24"/>
              </w:rPr>
              <w:t>технику выполнения основной стойки</w:t>
            </w:r>
            <w:r w:rsidRPr="002832DF">
              <w:rPr>
                <w:rFonts w:ascii="Times New Roman" w:hAnsi="Times New Roman" w:cs="Times New Roman"/>
                <w:b/>
                <w:sz w:val="24"/>
                <w:szCs w:val="24"/>
              </w:rPr>
              <w:t>, объяснять</w:t>
            </w:r>
            <w:r w:rsidRPr="002832DF">
              <w:rPr>
                <w:rFonts w:ascii="Times New Roman" w:hAnsi="Times New Roman" w:cs="Times New Roman"/>
                <w:sz w:val="24"/>
                <w:szCs w:val="24"/>
              </w:rPr>
              <w:t>, в каких случаях она используется лыжниками.</w:t>
            </w:r>
            <w:r w:rsidRPr="002832DF">
              <w:rPr>
                <w:rFonts w:ascii="Times New Roman" w:hAnsi="Times New Roman" w:cs="Times New Roman"/>
                <w:b/>
                <w:sz w:val="24"/>
                <w:szCs w:val="24"/>
              </w:rPr>
              <w:t xml:space="preserve"> Демонстрировать  </w:t>
            </w:r>
            <w:r w:rsidRPr="002832DF">
              <w:rPr>
                <w:rFonts w:ascii="Times New Roman" w:hAnsi="Times New Roman" w:cs="Times New Roman"/>
                <w:sz w:val="24"/>
                <w:szCs w:val="24"/>
              </w:rPr>
              <w:t>технику выполнения основной стойки лыжника при передвижении и спуске с небольших пологих склонов.</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38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Ступающий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Имитационные упражнения ля освоения техники ступающего и скользящего шагов. Передвижения на лыжах ступающим шагом без 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передвижения на лыжах ступающим шагом.</w:t>
            </w:r>
            <w:r w:rsidRPr="002832DF">
              <w:rPr>
                <w:rFonts w:ascii="Times New Roman" w:hAnsi="Times New Roman" w:cs="Times New Roman"/>
                <w:b/>
                <w:sz w:val="24"/>
                <w:szCs w:val="24"/>
              </w:rPr>
              <w:t xml:space="preserve"> Выполнять </w:t>
            </w:r>
            <w:r w:rsidRPr="002832DF">
              <w:rPr>
                <w:rFonts w:ascii="Times New Roman" w:hAnsi="Times New Roman" w:cs="Times New Roman"/>
                <w:sz w:val="24"/>
                <w:szCs w:val="24"/>
              </w:rPr>
              <w:t>разученный способ передвижения на лыжах в условиях  игровой деятельности</w:t>
            </w:r>
            <w:r w:rsidRPr="002832DF">
              <w:rPr>
                <w:rFonts w:ascii="Times New Roman" w:hAnsi="Times New Roman" w:cs="Times New Roman"/>
                <w:b/>
                <w:sz w:val="24"/>
                <w:szCs w:val="24"/>
              </w:rPr>
              <w:t>.</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39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Скользящий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Передвижение на лыжах скользящим шагом без 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Скользящий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Передвижение на лыжах скользящим шагом без 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Ступающий шаг</w:t>
            </w:r>
          </w:p>
        </w:tc>
        <w:tc>
          <w:tcPr>
            <w:tcW w:w="3082"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Имитационные упражнения ля освоения техники ступающего и скользящего шагов. Передвижения на лыжах ступающим шагом без палок</w:t>
            </w:r>
          </w:p>
        </w:tc>
        <w:tc>
          <w:tcPr>
            <w:tcW w:w="4195" w:type="dxa"/>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Демонстрировать </w:t>
            </w:r>
            <w:r w:rsidRPr="002832DF">
              <w:rPr>
                <w:rFonts w:ascii="Times New Roman" w:hAnsi="Times New Roman" w:cs="Times New Roman"/>
                <w:sz w:val="24"/>
                <w:szCs w:val="24"/>
              </w:rPr>
              <w:t>технику передвижения на лыжах ступающим шагом.</w:t>
            </w:r>
            <w:r w:rsidRPr="002832DF">
              <w:rPr>
                <w:rFonts w:ascii="Times New Roman" w:hAnsi="Times New Roman" w:cs="Times New Roman"/>
                <w:b/>
                <w:sz w:val="24"/>
                <w:szCs w:val="24"/>
              </w:rPr>
              <w:t xml:space="preserve"> Выполнять </w:t>
            </w:r>
            <w:r w:rsidRPr="002832DF">
              <w:rPr>
                <w:rFonts w:ascii="Times New Roman" w:hAnsi="Times New Roman" w:cs="Times New Roman"/>
                <w:sz w:val="24"/>
                <w:szCs w:val="24"/>
              </w:rPr>
              <w:t>разученный способ передвижения на лыжах в условиях  игровой деятельности</w:t>
            </w:r>
            <w:r w:rsidRPr="002832DF">
              <w:rPr>
                <w:rFonts w:ascii="Times New Roman" w:hAnsi="Times New Roman" w:cs="Times New Roman"/>
                <w:b/>
                <w:sz w:val="24"/>
                <w:szCs w:val="24"/>
              </w:rPr>
              <w:t>.</w:t>
            </w: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61"/>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Подвижные игры 18</w:t>
            </w:r>
          </w:p>
        </w:tc>
      </w:tr>
      <w:tr w:rsidR="006505F2" w:rsidRPr="002832DF" w:rsidTr="00DF18EA">
        <w:trPr>
          <w:trHeight w:val="281"/>
        </w:trPr>
        <w:tc>
          <w:tcPr>
            <w:tcW w:w="15301" w:type="dxa"/>
            <w:gridSpan w:val="8"/>
          </w:tcPr>
          <w:p w:rsidR="006505F2" w:rsidRPr="002832DF" w:rsidRDefault="006505F2" w:rsidP="002832DF">
            <w:pPr>
              <w:jc w:val="center"/>
              <w:rPr>
                <w:rFonts w:ascii="Times New Roman" w:hAnsi="Times New Roman" w:cs="Times New Roman"/>
                <w:i/>
                <w:sz w:val="24"/>
                <w:szCs w:val="24"/>
              </w:rPr>
            </w:pPr>
            <w:r w:rsidRPr="002832DF">
              <w:rPr>
                <w:rFonts w:ascii="Times New Roman" w:hAnsi="Times New Roman" w:cs="Times New Roman"/>
                <w:i/>
                <w:sz w:val="24"/>
                <w:szCs w:val="24"/>
              </w:rPr>
              <w:t>На материале гимнастики с основами акробатики</w:t>
            </w: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«Салки – догонялки», «Альпинисты»,</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Игровые задания с использованием строевых упражнений типа «Становись – разойдись»; «Смена мест». ПИ: «У медведя во бору», «Раки», «Тройка», «Бой петухов», «Совушка», «Салки – догонялки», «Альпинисты», «Змейка», «Не урони Мешочек», «Петрушка на скамейке», «Пройди бесшумно», «Через холодный ручей»</w:t>
            </w:r>
          </w:p>
        </w:tc>
        <w:tc>
          <w:tcPr>
            <w:tcW w:w="4195"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 xml:space="preserve">Участвовать в подвижных играх. Проявлять </w:t>
            </w:r>
            <w:r w:rsidRPr="002832DF">
              <w:rPr>
                <w:rFonts w:ascii="Times New Roman" w:hAnsi="Times New Roman" w:cs="Times New Roman"/>
                <w:sz w:val="24"/>
                <w:szCs w:val="24"/>
              </w:rPr>
              <w:t>интерес и желание демонстрировать свои физические возможности и способности, технику выполнения освоенных двигательных действий.</w:t>
            </w:r>
            <w:r w:rsidRPr="002832DF">
              <w:rPr>
                <w:rFonts w:ascii="Times New Roman" w:hAnsi="Times New Roman" w:cs="Times New Roman"/>
                <w:b/>
                <w:sz w:val="24"/>
                <w:szCs w:val="24"/>
              </w:rPr>
              <w:t xml:space="preserve">  Проявлять </w:t>
            </w:r>
            <w:r w:rsidRPr="002832DF">
              <w:rPr>
                <w:rFonts w:ascii="Times New Roman" w:hAnsi="Times New Roman" w:cs="Times New Roman"/>
                <w:sz w:val="24"/>
                <w:szCs w:val="24"/>
              </w:rPr>
              <w:t>находчивость в решении игровых задач, возникающих в процессе подвижных игр.</w:t>
            </w:r>
          </w:p>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Проявлять </w:t>
            </w:r>
            <w:r w:rsidRPr="002832DF">
              <w:rPr>
                <w:rFonts w:ascii="Times New Roman" w:hAnsi="Times New Roman" w:cs="Times New Roman"/>
                <w:sz w:val="24"/>
                <w:szCs w:val="24"/>
              </w:rPr>
              <w:t>доброжелательность, сдержанность и уважение к соперникам и игрокам своей команды в процессе игровой деятельности</w:t>
            </w:r>
          </w:p>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Проявлять </w:t>
            </w:r>
            <w:r w:rsidRPr="002832DF">
              <w:rPr>
                <w:rFonts w:ascii="Times New Roman" w:hAnsi="Times New Roman" w:cs="Times New Roman"/>
                <w:sz w:val="24"/>
                <w:szCs w:val="24"/>
              </w:rPr>
              <w:t xml:space="preserve"> положительные качества личности в процессе игровой деятельности (смелость, волю, </w:t>
            </w:r>
            <w:r w:rsidRPr="002832DF">
              <w:rPr>
                <w:rFonts w:ascii="Times New Roman" w:hAnsi="Times New Roman" w:cs="Times New Roman"/>
                <w:sz w:val="24"/>
                <w:szCs w:val="24"/>
              </w:rPr>
              <w:lastRenderedPageBreak/>
              <w:t>решительность, активность и инициативность)</w:t>
            </w: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Стр 83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«Становись – разойдись»; «Смена мест».</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«Раки», «Тройка»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76-77</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«Не урони мешочек», «Пройди бесшумно»</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«Бой петухов», «Становись – разойдись»</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79</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«Тройка», «Совушка</w:t>
            </w:r>
            <w:r w:rsidR="00515D85" w:rsidRPr="002832DF">
              <w:rPr>
                <w:rFonts w:ascii="Times New Roman" w:hAnsi="Times New Roman" w:cs="Times New Roman"/>
                <w:sz w:val="24"/>
                <w:szCs w:val="24"/>
              </w:rPr>
              <w:t>»</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Стр84-85</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48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«Не оступись»,  «Пятнашки»,  «Волк во рву»</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На материале лёгкой атлетике: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81</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49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«Кто быстрее», «Горелки»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«Рыбки», «Салки на болоте»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77-78</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«Пингвины с мячом», «Быстро по местам»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87-88</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 своим флажкам», «Точно в мишень»</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88-89</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«Точно в мишень», «Третий лишний»</w:t>
            </w:r>
          </w:p>
          <w:p w:rsidR="006505F2" w:rsidRPr="002832DF" w:rsidRDefault="006505F2" w:rsidP="002832DF">
            <w:pPr>
              <w:rPr>
                <w:rFonts w:ascii="Times New Roman" w:hAnsi="Times New Roman" w:cs="Times New Roman"/>
                <w:sz w:val="24"/>
                <w:szCs w:val="24"/>
              </w:rPr>
            </w:pP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54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«Охотники и олени»</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На  материале лыжных гонок: «Охотники и олени», «Встречная эстафета», «День и ночь», «Попади в ворота», «Кто дольше прокатится», «На буксире»</w:t>
            </w: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55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«Встречная эстафета»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54-55</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56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«День и ночь»</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57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«Попади в ворота»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58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«Кто дольше прокатится»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Стр 52-53</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59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«На буксире»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sz w:val="24"/>
                <w:szCs w:val="24"/>
              </w:rPr>
            </w:pP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515D85">
        <w:trPr>
          <w:trHeight w:val="256"/>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Спортивные игры</w:t>
            </w:r>
          </w:p>
        </w:tc>
      </w:tr>
      <w:tr w:rsidR="006505F2" w:rsidRPr="002832DF" w:rsidTr="00515D85">
        <w:trPr>
          <w:trHeight w:val="247"/>
        </w:trPr>
        <w:tc>
          <w:tcPr>
            <w:tcW w:w="15301" w:type="dxa"/>
            <w:gridSpan w:val="8"/>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Футбол 10</w:t>
            </w: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Удар внутренней стороной стопы </w:t>
            </w:r>
            <w:r w:rsidRPr="002832DF">
              <w:rPr>
                <w:rFonts w:ascii="Times New Roman" w:hAnsi="Times New Roman" w:cs="Times New Roman"/>
                <w:sz w:val="24"/>
                <w:szCs w:val="24"/>
              </w:rPr>
              <w:lastRenderedPageBreak/>
              <w:t>(«щечкой») по неподвижному мячу с места.</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lastRenderedPageBreak/>
              <w:t xml:space="preserve">Удар внутренней стороной стопы («щечкой») по </w:t>
            </w:r>
            <w:r w:rsidRPr="002832DF">
              <w:rPr>
                <w:rFonts w:ascii="Times New Roman" w:hAnsi="Times New Roman" w:cs="Times New Roman"/>
                <w:sz w:val="24"/>
                <w:szCs w:val="24"/>
              </w:rPr>
              <w:lastRenderedPageBreak/>
              <w:t>неподвижному мячу с места. Удар внутренней стороной стопы («щечкой») по неподвижному мячу с одного и двух шагов разбега. Передача мяча в парах (на расстоянии 2-3 м). Передача мяча в тройках (на расстоянии 2-3 м)</w:t>
            </w:r>
          </w:p>
        </w:tc>
        <w:tc>
          <w:tcPr>
            <w:tcW w:w="4195" w:type="dxa"/>
            <w:vMerge w:val="restart"/>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lastRenderedPageBreak/>
              <w:t xml:space="preserve">Демонстрировать </w:t>
            </w:r>
            <w:r w:rsidRPr="002832DF">
              <w:rPr>
                <w:rFonts w:ascii="Times New Roman" w:hAnsi="Times New Roman" w:cs="Times New Roman"/>
                <w:sz w:val="24"/>
                <w:szCs w:val="24"/>
              </w:rPr>
              <w:t>разученные технические приемы игры в футбол.</w:t>
            </w:r>
            <w:r w:rsidRPr="002832DF">
              <w:rPr>
                <w:rFonts w:ascii="Times New Roman" w:hAnsi="Times New Roman" w:cs="Times New Roman"/>
                <w:b/>
                <w:sz w:val="24"/>
                <w:szCs w:val="24"/>
              </w:rPr>
              <w:t xml:space="preserve"> </w:t>
            </w:r>
            <w:r w:rsidRPr="002832DF">
              <w:rPr>
                <w:rFonts w:ascii="Times New Roman" w:hAnsi="Times New Roman" w:cs="Times New Roman"/>
                <w:b/>
                <w:sz w:val="24"/>
                <w:szCs w:val="24"/>
              </w:rPr>
              <w:lastRenderedPageBreak/>
              <w:t xml:space="preserve">Выполнять </w:t>
            </w:r>
            <w:r w:rsidRPr="002832DF">
              <w:rPr>
                <w:rFonts w:ascii="Times New Roman" w:hAnsi="Times New Roman" w:cs="Times New Roman"/>
                <w:sz w:val="24"/>
                <w:szCs w:val="24"/>
              </w:rPr>
              <w:t>разученные технические приемы игры в футбол в стандартных и вариативных (игровых) условиях.</w:t>
            </w: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Комплекс упр для ног</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Удар внутренней стороной стопы («щечкой») по неподвижному мячу с одного и двух шагов разбега.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DC0175" w:rsidP="002832DF">
            <w:pPr>
              <w:jc w:val="center"/>
              <w:rPr>
                <w:rFonts w:ascii="Times New Roman" w:hAnsi="Times New Roman" w:cs="Times New Roman"/>
                <w:sz w:val="24"/>
                <w:szCs w:val="24"/>
              </w:rPr>
            </w:pPr>
            <w:r w:rsidRPr="002832DF">
              <w:rPr>
                <w:rFonts w:ascii="Times New Roman" w:hAnsi="Times New Roman" w:cs="Times New Roman"/>
                <w:sz w:val="24"/>
                <w:szCs w:val="24"/>
              </w:rPr>
              <w:t>Комплекс упр со скакалкой</w:t>
            </w:r>
          </w:p>
        </w:tc>
        <w:tc>
          <w:tcPr>
            <w:tcW w:w="1108" w:type="dxa"/>
          </w:tcPr>
          <w:p w:rsidR="006505F2" w:rsidRPr="002832DF" w:rsidRDefault="006505F2" w:rsidP="002832DF">
            <w:pPr>
              <w:jc w:val="center"/>
              <w:rPr>
                <w:rFonts w:ascii="Times New Roman" w:hAnsi="Times New Roman" w:cs="Times New Roman"/>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парах (на расстоянии 2-3 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тройках (на расстоянии 2-3 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Удар внутренней стороной стопы («щечкой») по неподвижному мячу с места.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Удар внутренней стороной стопы («щечкой») по неподвижному мячу с одного и двух шагов разбега.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парах (на расстоянии 2-3 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тройках (на расстоянии 2-3 м)</w:t>
            </w:r>
          </w:p>
        </w:tc>
        <w:tc>
          <w:tcPr>
            <w:tcW w:w="3082" w:type="dxa"/>
            <w:vMerge w:val="restart"/>
          </w:tcPr>
          <w:p w:rsidR="006505F2" w:rsidRPr="002832DF" w:rsidRDefault="006505F2" w:rsidP="002832DF">
            <w:pPr>
              <w:rPr>
                <w:rFonts w:ascii="Times New Roman" w:hAnsi="Times New Roman" w:cs="Times New Roman"/>
                <w:sz w:val="24"/>
                <w:szCs w:val="24"/>
              </w:rPr>
            </w:pPr>
          </w:p>
        </w:tc>
        <w:tc>
          <w:tcPr>
            <w:tcW w:w="4195" w:type="dxa"/>
            <w:vMerge w:val="restart"/>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парах (на расстоянии 2-3 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69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мяча в тройках (на расстоянии 2-3 м)</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347"/>
        </w:trPr>
        <w:tc>
          <w:tcPr>
            <w:tcW w:w="15301" w:type="dxa"/>
            <w:gridSpan w:val="8"/>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lastRenderedPageBreak/>
              <w:t>Баскетбол 10</w:t>
            </w: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и ловля двумя руками стоя на месте низко летящего мяча</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Передача и ловля двумя руками стоя на месте низко летящего мяча. Передача и ловля двумя руками мяча, летящего на уровне груди. Бросок мяча двумя руками снизу стоя на месте.  Передача и ловля мяча на месте. </w:t>
            </w:r>
          </w:p>
        </w:tc>
        <w:tc>
          <w:tcPr>
            <w:tcW w:w="4195"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b/>
                <w:sz w:val="24"/>
                <w:szCs w:val="24"/>
              </w:rPr>
              <w:t>Характеризовать</w:t>
            </w:r>
            <w:r w:rsidRPr="002832DF">
              <w:rPr>
                <w:rFonts w:ascii="Times New Roman" w:hAnsi="Times New Roman" w:cs="Times New Roman"/>
                <w:sz w:val="24"/>
                <w:szCs w:val="24"/>
              </w:rPr>
              <w:t xml:space="preserve"> и </w:t>
            </w:r>
            <w:r w:rsidRPr="002832DF">
              <w:rPr>
                <w:rFonts w:ascii="Times New Roman" w:hAnsi="Times New Roman" w:cs="Times New Roman"/>
                <w:b/>
                <w:sz w:val="24"/>
                <w:szCs w:val="24"/>
              </w:rPr>
              <w:t>демонстрировать</w:t>
            </w:r>
            <w:r w:rsidRPr="002832DF">
              <w:rPr>
                <w:rFonts w:ascii="Times New Roman" w:hAnsi="Times New Roman" w:cs="Times New Roman"/>
                <w:sz w:val="24"/>
                <w:szCs w:val="24"/>
              </w:rPr>
              <w:t xml:space="preserve"> технические приемы игры в баскетбол. </w:t>
            </w:r>
            <w:r w:rsidRPr="002832DF">
              <w:rPr>
                <w:rFonts w:ascii="Times New Roman" w:hAnsi="Times New Roman" w:cs="Times New Roman"/>
                <w:b/>
                <w:sz w:val="24"/>
                <w:szCs w:val="24"/>
              </w:rPr>
              <w:t>Выполнять</w:t>
            </w:r>
            <w:r w:rsidRPr="002832DF">
              <w:rPr>
                <w:rFonts w:ascii="Times New Roman" w:hAnsi="Times New Roman" w:cs="Times New Roman"/>
                <w:sz w:val="24"/>
                <w:szCs w:val="24"/>
              </w:rPr>
              <w:t xml:space="preserve"> разученные технические приемы игры в баскетбол в стандартных и вариативных (игровых) условиях.</w:t>
            </w: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Бросок мяча двумя руками снизу стоя на месте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и ловля мяча на месте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Ведение мяча на месте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Ведение мяча в движении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Ведение мяча с изменением направления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и ловля двумя руками стоя на месте низко летящего мяча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78</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79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Бросок мяча двумя руками снизу стоя на месте</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287"/>
        </w:trPr>
        <w:tc>
          <w:tcPr>
            <w:tcW w:w="15301" w:type="dxa"/>
            <w:gridSpan w:val="8"/>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Подвижные игры разных народов10</w:t>
            </w: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80</w:t>
            </w:r>
          </w:p>
        </w:tc>
        <w:tc>
          <w:tcPr>
            <w:tcW w:w="2873" w:type="dxa"/>
          </w:tcPr>
          <w:p w:rsidR="006505F2" w:rsidRPr="002832DF" w:rsidRDefault="006505F2" w:rsidP="002832DF">
            <w:pPr>
              <w:rPr>
                <w:rFonts w:ascii="Times New Roman" w:eastAsia="Times New Roman" w:hAnsi="Times New Roman" w:cs="Times New Roman"/>
                <w:color w:val="000000"/>
                <w:sz w:val="24"/>
                <w:szCs w:val="24"/>
                <w:lang w:eastAsia="ru-RU"/>
              </w:rPr>
            </w:pPr>
            <w:r w:rsidRPr="002832DF">
              <w:rPr>
                <w:rFonts w:ascii="Times New Roman" w:eastAsia="Times New Roman" w:hAnsi="Times New Roman" w:cs="Times New Roman"/>
                <w:color w:val="262626"/>
                <w:sz w:val="24"/>
                <w:szCs w:val="24"/>
                <w:lang w:eastAsia="ru-RU"/>
              </w:rPr>
              <w:t>«Белые медведи»</w:t>
            </w:r>
          </w:p>
          <w:p w:rsidR="006505F2" w:rsidRPr="002832DF" w:rsidRDefault="006505F2" w:rsidP="002832DF">
            <w:pPr>
              <w:rPr>
                <w:rFonts w:ascii="Times New Roman" w:hAnsi="Times New Roman" w:cs="Times New Roman"/>
                <w:sz w:val="24"/>
                <w:szCs w:val="24"/>
              </w:rPr>
            </w:pP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Национальные игры. Отражение в них традиций и культурных ценностей своего народа.</w:t>
            </w:r>
          </w:p>
        </w:tc>
        <w:tc>
          <w:tcPr>
            <w:tcW w:w="4195" w:type="dxa"/>
            <w:vMerge w:val="restart"/>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t xml:space="preserve">Интересоваться </w:t>
            </w:r>
            <w:r w:rsidRPr="002832DF">
              <w:rPr>
                <w:rFonts w:ascii="Times New Roman" w:hAnsi="Times New Roman" w:cs="Times New Roman"/>
                <w:sz w:val="24"/>
                <w:szCs w:val="24"/>
              </w:rPr>
              <w:t xml:space="preserve">культурой своего народа, бережно относиться к его традициям, обрядам, формам поведения и взаимоотношений. </w:t>
            </w:r>
            <w:r w:rsidRPr="002832DF">
              <w:rPr>
                <w:rFonts w:ascii="Times New Roman" w:hAnsi="Times New Roman" w:cs="Times New Roman"/>
                <w:b/>
                <w:sz w:val="24"/>
                <w:szCs w:val="24"/>
              </w:rPr>
              <w:lastRenderedPageBreak/>
              <w:t>Принимать</w:t>
            </w:r>
            <w:r w:rsidRPr="002832DF">
              <w:rPr>
                <w:rFonts w:ascii="Times New Roman" w:hAnsi="Times New Roman" w:cs="Times New Roman"/>
                <w:sz w:val="24"/>
                <w:szCs w:val="24"/>
              </w:rPr>
              <w:t xml:space="preserve"> активное участие национальных играх, </w:t>
            </w:r>
            <w:r w:rsidRPr="002832DF">
              <w:rPr>
                <w:rFonts w:ascii="Times New Roman" w:hAnsi="Times New Roman" w:cs="Times New Roman"/>
                <w:b/>
                <w:sz w:val="24"/>
                <w:szCs w:val="24"/>
              </w:rPr>
              <w:t xml:space="preserve">включаться </w:t>
            </w:r>
            <w:r w:rsidRPr="002832DF">
              <w:rPr>
                <w:rFonts w:ascii="Times New Roman" w:hAnsi="Times New Roman" w:cs="Times New Roman"/>
                <w:sz w:val="24"/>
                <w:szCs w:val="24"/>
              </w:rPr>
              <w:t>в соревновательную деятельность по национальным видам спорта</w:t>
            </w: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eastAsia="Times New Roman" w:hAnsi="Times New Roman" w:cs="Times New Roman"/>
                <w:color w:val="262626"/>
                <w:sz w:val="24"/>
                <w:szCs w:val="24"/>
                <w:lang w:eastAsia="ru-RU"/>
              </w:rPr>
              <w:t>«Казаки разбойники»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82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eastAsia="Times New Roman" w:hAnsi="Times New Roman" w:cs="Times New Roman"/>
                <w:color w:val="262626"/>
                <w:sz w:val="24"/>
                <w:szCs w:val="24"/>
                <w:lang w:eastAsia="ru-RU"/>
              </w:rPr>
              <w:t>«Рыбаки и рыбки» </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«Бег по кочкам», «Выгоны», «Бег в линию»,</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«Круговые пятнашки», «Общипанная курочка», «Домики и гномики»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«Два Мороза», «Льдинка», «Тяни- толкай»</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«Ручейки, озёра», «Оленьи упряжки»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«Каюр и собаки», «Нарты-сани»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8</w:t>
            </w:r>
            <w:r w:rsidR="00D170CC" w:rsidRPr="002832DF">
              <w:rPr>
                <w:rFonts w:ascii="Times New Roman" w:hAnsi="Times New Roman" w:cs="Times New Roman"/>
                <w:sz w:val="24"/>
                <w:szCs w:val="24"/>
              </w:rPr>
              <w:t>8</w:t>
            </w:r>
          </w:p>
          <w:p w:rsidR="00D170CC" w:rsidRPr="002832DF" w:rsidRDefault="00D170CC" w:rsidP="002832DF">
            <w:pPr>
              <w:jc w:val="center"/>
              <w:rPr>
                <w:rFonts w:ascii="Times New Roman" w:hAnsi="Times New Roman" w:cs="Times New Roman"/>
                <w:sz w:val="24"/>
                <w:szCs w:val="24"/>
              </w:rPr>
            </w:pP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«12 палочек», «Заря», «Горелочки», «Звери»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89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«Баба- Яга», «Переправа», «Кажется дождь начинается!»</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469"/>
        </w:trPr>
        <w:tc>
          <w:tcPr>
            <w:tcW w:w="15301" w:type="dxa"/>
            <w:gridSpan w:val="8"/>
          </w:tcPr>
          <w:p w:rsidR="006505F2" w:rsidRPr="002832DF" w:rsidRDefault="006505F2" w:rsidP="002832DF">
            <w:pPr>
              <w:jc w:val="center"/>
              <w:rPr>
                <w:rFonts w:ascii="Times New Roman" w:hAnsi="Times New Roman" w:cs="Times New Roman"/>
                <w:b/>
                <w:sz w:val="24"/>
                <w:szCs w:val="24"/>
              </w:rPr>
            </w:pPr>
            <w:r w:rsidRPr="002832DF">
              <w:rPr>
                <w:rFonts w:ascii="Times New Roman" w:hAnsi="Times New Roman" w:cs="Times New Roman"/>
                <w:b/>
                <w:sz w:val="24"/>
                <w:szCs w:val="24"/>
              </w:rPr>
              <w:t>Общераз</w:t>
            </w:r>
            <w:r w:rsidR="00EA2B41" w:rsidRPr="002832DF">
              <w:rPr>
                <w:rFonts w:ascii="Times New Roman" w:hAnsi="Times New Roman" w:cs="Times New Roman"/>
                <w:b/>
                <w:sz w:val="24"/>
                <w:szCs w:val="24"/>
              </w:rPr>
              <w:t>вивающие физические упражнения 10</w:t>
            </w:r>
            <w:r w:rsidRPr="002832DF">
              <w:rPr>
                <w:rFonts w:ascii="Times New Roman" w:hAnsi="Times New Roman" w:cs="Times New Roman"/>
                <w:b/>
                <w:sz w:val="24"/>
                <w:szCs w:val="24"/>
              </w:rPr>
              <w:t xml:space="preserve"> ч</w:t>
            </w: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90</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гибкости</w:t>
            </w:r>
          </w:p>
        </w:tc>
        <w:tc>
          <w:tcPr>
            <w:tcW w:w="3082" w:type="dxa"/>
            <w:vMerge w:val="restart"/>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учащимися. Легкоатлетические упражнения  для развития </w:t>
            </w:r>
            <w:r w:rsidRPr="002832DF">
              <w:rPr>
                <w:rFonts w:ascii="Times New Roman" w:hAnsi="Times New Roman" w:cs="Times New Roman"/>
                <w:sz w:val="24"/>
                <w:szCs w:val="24"/>
              </w:rPr>
              <w:lastRenderedPageBreak/>
              <w:t xml:space="preserve">основных мышечных групп и физических качеств. Их правильное самостоятельное выполнение учащимися. </w:t>
            </w:r>
          </w:p>
        </w:tc>
        <w:tc>
          <w:tcPr>
            <w:tcW w:w="4195" w:type="dxa"/>
            <w:vMerge w:val="restart"/>
          </w:tcPr>
          <w:p w:rsidR="006505F2" w:rsidRPr="002832DF" w:rsidRDefault="006505F2" w:rsidP="002832DF">
            <w:pPr>
              <w:rPr>
                <w:rFonts w:ascii="Times New Roman" w:hAnsi="Times New Roman" w:cs="Times New Roman"/>
                <w:b/>
                <w:sz w:val="24"/>
                <w:szCs w:val="24"/>
              </w:rPr>
            </w:pPr>
            <w:r w:rsidRPr="002832DF">
              <w:rPr>
                <w:rFonts w:ascii="Times New Roman" w:hAnsi="Times New Roman" w:cs="Times New Roman"/>
                <w:b/>
                <w:sz w:val="24"/>
                <w:szCs w:val="24"/>
              </w:rPr>
              <w:lastRenderedPageBreak/>
              <w:t xml:space="preserve">Выполнять </w:t>
            </w:r>
            <w:r w:rsidRPr="002832DF">
              <w:rPr>
                <w:rFonts w:ascii="Times New Roman" w:hAnsi="Times New Roman" w:cs="Times New Roman"/>
                <w:sz w:val="24"/>
                <w:szCs w:val="24"/>
              </w:rPr>
              <w:t>дома общеразвивающие упражнения для развития основных физических качеств.</w:t>
            </w:r>
            <w:r w:rsidRPr="002832DF">
              <w:rPr>
                <w:rFonts w:ascii="Times New Roman" w:hAnsi="Times New Roman" w:cs="Times New Roman"/>
                <w:b/>
                <w:sz w:val="24"/>
                <w:szCs w:val="24"/>
              </w:rPr>
              <w:t xml:space="preserve"> Воспроизводить </w:t>
            </w:r>
            <w:r w:rsidRPr="002832DF">
              <w:rPr>
                <w:rFonts w:ascii="Times New Roman" w:hAnsi="Times New Roman" w:cs="Times New Roman"/>
                <w:sz w:val="24"/>
                <w:szCs w:val="24"/>
              </w:rPr>
              <w:t>требуемую (заданную по образцу) дозировку физической нагрузки</w:t>
            </w: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91</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координации движений</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92</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Формирование осанки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93</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силовых способностей</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lastRenderedPageBreak/>
              <w:t>94</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координации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95</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быстроты</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96</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выносливости</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D170CC" w:rsidP="002832DF">
            <w:pPr>
              <w:jc w:val="center"/>
              <w:rPr>
                <w:rFonts w:ascii="Times New Roman" w:hAnsi="Times New Roman" w:cs="Times New Roman"/>
                <w:sz w:val="24"/>
                <w:szCs w:val="24"/>
              </w:rPr>
            </w:pPr>
            <w:r w:rsidRPr="002832DF">
              <w:rPr>
                <w:rFonts w:ascii="Times New Roman" w:hAnsi="Times New Roman" w:cs="Times New Roman"/>
                <w:sz w:val="24"/>
                <w:szCs w:val="24"/>
              </w:rPr>
              <w:t>97</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Развитие силовых способностей</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r w:rsidR="006505F2" w:rsidRPr="002832DF" w:rsidTr="00DF18EA">
        <w:trPr>
          <w:trHeight w:val="675"/>
        </w:trPr>
        <w:tc>
          <w:tcPr>
            <w:tcW w:w="907" w:type="dxa"/>
          </w:tcPr>
          <w:p w:rsidR="006505F2" w:rsidRPr="002832DF" w:rsidRDefault="006505F2" w:rsidP="002832DF">
            <w:pPr>
              <w:jc w:val="center"/>
              <w:rPr>
                <w:rFonts w:ascii="Times New Roman" w:hAnsi="Times New Roman" w:cs="Times New Roman"/>
                <w:sz w:val="24"/>
                <w:szCs w:val="24"/>
              </w:rPr>
            </w:pPr>
            <w:r w:rsidRPr="002832DF">
              <w:rPr>
                <w:rFonts w:ascii="Times New Roman" w:hAnsi="Times New Roman" w:cs="Times New Roman"/>
                <w:sz w:val="24"/>
                <w:szCs w:val="24"/>
              </w:rPr>
              <w:t>9</w:t>
            </w:r>
            <w:r w:rsidR="00D170CC" w:rsidRPr="002832DF">
              <w:rPr>
                <w:rFonts w:ascii="Times New Roman" w:hAnsi="Times New Roman" w:cs="Times New Roman"/>
                <w:sz w:val="24"/>
                <w:szCs w:val="24"/>
              </w:rPr>
              <w:t>8-9</w:t>
            </w:r>
            <w:r w:rsidRPr="002832DF">
              <w:rPr>
                <w:rFonts w:ascii="Times New Roman" w:hAnsi="Times New Roman" w:cs="Times New Roman"/>
                <w:sz w:val="24"/>
                <w:szCs w:val="24"/>
              </w:rPr>
              <w:t>9</w:t>
            </w:r>
          </w:p>
        </w:tc>
        <w:tc>
          <w:tcPr>
            <w:tcW w:w="2873" w:type="dxa"/>
          </w:tcPr>
          <w:p w:rsidR="006505F2" w:rsidRPr="002832DF" w:rsidRDefault="006505F2" w:rsidP="002832DF">
            <w:pPr>
              <w:rPr>
                <w:rFonts w:ascii="Times New Roman" w:hAnsi="Times New Roman" w:cs="Times New Roman"/>
                <w:sz w:val="24"/>
                <w:szCs w:val="24"/>
              </w:rPr>
            </w:pPr>
            <w:r w:rsidRPr="002832DF">
              <w:rPr>
                <w:rFonts w:ascii="Times New Roman" w:hAnsi="Times New Roman" w:cs="Times New Roman"/>
                <w:sz w:val="24"/>
                <w:szCs w:val="24"/>
              </w:rPr>
              <w:t>Подведение итогов года. «Перестрелка»</w:t>
            </w:r>
          </w:p>
        </w:tc>
        <w:tc>
          <w:tcPr>
            <w:tcW w:w="3082" w:type="dxa"/>
            <w:vMerge/>
          </w:tcPr>
          <w:p w:rsidR="006505F2" w:rsidRPr="002832DF" w:rsidRDefault="006505F2" w:rsidP="002832DF">
            <w:pPr>
              <w:rPr>
                <w:rFonts w:ascii="Times New Roman" w:hAnsi="Times New Roman" w:cs="Times New Roman"/>
                <w:sz w:val="24"/>
                <w:szCs w:val="24"/>
              </w:rPr>
            </w:pPr>
          </w:p>
        </w:tc>
        <w:tc>
          <w:tcPr>
            <w:tcW w:w="4195" w:type="dxa"/>
            <w:vMerge/>
          </w:tcPr>
          <w:p w:rsidR="006505F2" w:rsidRPr="002832DF" w:rsidRDefault="006505F2" w:rsidP="002832DF">
            <w:pPr>
              <w:rPr>
                <w:rFonts w:ascii="Times New Roman" w:hAnsi="Times New Roman" w:cs="Times New Roman"/>
                <w:b/>
                <w:sz w:val="24"/>
                <w:szCs w:val="24"/>
              </w:rPr>
            </w:pPr>
          </w:p>
        </w:tc>
        <w:tc>
          <w:tcPr>
            <w:tcW w:w="2013" w:type="dxa"/>
            <w:gridSpan w:val="2"/>
          </w:tcPr>
          <w:p w:rsidR="006505F2" w:rsidRPr="002832DF" w:rsidRDefault="006505F2" w:rsidP="002832DF">
            <w:pPr>
              <w:jc w:val="center"/>
              <w:rPr>
                <w:rFonts w:ascii="Times New Roman" w:hAnsi="Times New Roman" w:cs="Times New Roman"/>
                <w:b/>
                <w:sz w:val="24"/>
                <w:szCs w:val="24"/>
              </w:rPr>
            </w:pPr>
          </w:p>
        </w:tc>
        <w:tc>
          <w:tcPr>
            <w:tcW w:w="1108" w:type="dxa"/>
          </w:tcPr>
          <w:p w:rsidR="006505F2" w:rsidRPr="002832DF" w:rsidRDefault="006505F2" w:rsidP="002832DF">
            <w:pPr>
              <w:jc w:val="center"/>
              <w:rPr>
                <w:rFonts w:ascii="Times New Roman" w:hAnsi="Times New Roman" w:cs="Times New Roman"/>
                <w:b/>
                <w:sz w:val="24"/>
                <w:szCs w:val="24"/>
              </w:rPr>
            </w:pPr>
          </w:p>
        </w:tc>
        <w:tc>
          <w:tcPr>
            <w:tcW w:w="1123" w:type="dxa"/>
          </w:tcPr>
          <w:p w:rsidR="006505F2" w:rsidRPr="002832DF" w:rsidRDefault="006505F2" w:rsidP="002832DF">
            <w:pPr>
              <w:jc w:val="center"/>
              <w:rPr>
                <w:rFonts w:ascii="Times New Roman" w:hAnsi="Times New Roman" w:cs="Times New Roman"/>
                <w:b/>
                <w:sz w:val="24"/>
                <w:szCs w:val="24"/>
              </w:rPr>
            </w:pPr>
          </w:p>
        </w:tc>
      </w:tr>
    </w:tbl>
    <w:p w:rsidR="006505F2" w:rsidRPr="002832DF" w:rsidRDefault="006505F2" w:rsidP="002832DF">
      <w:pPr>
        <w:spacing w:after="0" w:line="240" w:lineRule="auto"/>
        <w:jc w:val="center"/>
        <w:rPr>
          <w:rFonts w:ascii="Times New Roman" w:hAnsi="Times New Roman" w:cs="Times New Roman"/>
          <w:b/>
          <w:sz w:val="24"/>
          <w:szCs w:val="24"/>
        </w:rPr>
      </w:pPr>
    </w:p>
    <w:p w:rsidR="00B97ECC" w:rsidRPr="002832DF" w:rsidRDefault="00B97ECC" w:rsidP="002832DF">
      <w:pPr>
        <w:spacing w:after="0" w:line="240" w:lineRule="auto"/>
        <w:rPr>
          <w:rFonts w:ascii="Times New Roman" w:hAnsi="Times New Roman" w:cs="Times New Roman"/>
          <w:sz w:val="24"/>
          <w:szCs w:val="24"/>
        </w:rPr>
      </w:pPr>
    </w:p>
    <w:sectPr w:rsidR="00B97ECC" w:rsidRPr="002832DF" w:rsidSect="006505F2">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3C" w:rsidRDefault="0040773C" w:rsidP="002832DF">
      <w:pPr>
        <w:spacing w:after="0" w:line="240" w:lineRule="auto"/>
      </w:pPr>
      <w:r>
        <w:separator/>
      </w:r>
    </w:p>
  </w:endnote>
  <w:endnote w:type="continuationSeparator" w:id="0">
    <w:p w:rsidR="0040773C" w:rsidRDefault="0040773C" w:rsidP="0028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3C" w:rsidRDefault="0040773C" w:rsidP="002832DF">
      <w:pPr>
        <w:spacing w:after="0" w:line="240" w:lineRule="auto"/>
      </w:pPr>
      <w:r>
        <w:separator/>
      </w:r>
    </w:p>
  </w:footnote>
  <w:footnote w:type="continuationSeparator" w:id="0">
    <w:p w:rsidR="0040773C" w:rsidRDefault="0040773C" w:rsidP="00283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301"/>
    <w:multiLevelType w:val="hybridMultilevel"/>
    <w:tmpl w:val="F022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25737"/>
    <w:multiLevelType w:val="hybridMultilevel"/>
    <w:tmpl w:val="1A5E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34BE"/>
    <w:rsid w:val="00006F96"/>
    <w:rsid w:val="00012C9A"/>
    <w:rsid w:val="00015D82"/>
    <w:rsid w:val="00041B17"/>
    <w:rsid w:val="00060E87"/>
    <w:rsid w:val="000633CD"/>
    <w:rsid w:val="0009646E"/>
    <w:rsid w:val="000E4A57"/>
    <w:rsid w:val="000F7CA7"/>
    <w:rsid w:val="001064F6"/>
    <w:rsid w:val="001154DA"/>
    <w:rsid w:val="001555FA"/>
    <w:rsid w:val="001925D5"/>
    <w:rsid w:val="001C0107"/>
    <w:rsid w:val="001D3D2E"/>
    <w:rsid w:val="001E1C26"/>
    <w:rsid w:val="001E3F09"/>
    <w:rsid w:val="001E3FA1"/>
    <w:rsid w:val="00202764"/>
    <w:rsid w:val="0024118F"/>
    <w:rsid w:val="002645FB"/>
    <w:rsid w:val="00265292"/>
    <w:rsid w:val="0026540B"/>
    <w:rsid w:val="00274EB7"/>
    <w:rsid w:val="002832DF"/>
    <w:rsid w:val="00290983"/>
    <w:rsid w:val="002941F1"/>
    <w:rsid w:val="002E1E06"/>
    <w:rsid w:val="003003C3"/>
    <w:rsid w:val="00301371"/>
    <w:rsid w:val="00301C60"/>
    <w:rsid w:val="00313071"/>
    <w:rsid w:val="00320B9D"/>
    <w:rsid w:val="003234C5"/>
    <w:rsid w:val="003352B1"/>
    <w:rsid w:val="0039298A"/>
    <w:rsid w:val="003C3BFE"/>
    <w:rsid w:val="003E2A3B"/>
    <w:rsid w:val="003E7F3C"/>
    <w:rsid w:val="003F5F1D"/>
    <w:rsid w:val="0040773C"/>
    <w:rsid w:val="00417473"/>
    <w:rsid w:val="004203BC"/>
    <w:rsid w:val="00420D7B"/>
    <w:rsid w:val="00424AD2"/>
    <w:rsid w:val="0042549D"/>
    <w:rsid w:val="00433F67"/>
    <w:rsid w:val="00457DF0"/>
    <w:rsid w:val="00464150"/>
    <w:rsid w:val="00486D4E"/>
    <w:rsid w:val="004973CA"/>
    <w:rsid w:val="004B7130"/>
    <w:rsid w:val="004F5CDC"/>
    <w:rsid w:val="00515D85"/>
    <w:rsid w:val="00517390"/>
    <w:rsid w:val="00521C98"/>
    <w:rsid w:val="005227CD"/>
    <w:rsid w:val="00531E57"/>
    <w:rsid w:val="00533C62"/>
    <w:rsid w:val="00541490"/>
    <w:rsid w:val="00553B54"/>
    <w:rsid w:val="005545FD"/>
    <w:rsid w:val="00555E22"/>
    <w:rsid w:val="00572D5D"/>
    <w:rsid w:val="00584544"/>
    <w:rsid w:val="0059324F"/>
    <w:rsid w:val="005A7C13"/>
    <w:rsid w:val="005C4355"/>
    <w:rsid w:val="005F15B4"/>
    <w:rsid w:val="006027E3"/>
    <w:rsid w:val="006134BE"/>
    <w:rsid w:val="006505F2"/>
    <w:rsid w:val="00653102"/>
    <w:rsid w:val="00673799"/>
    <w:rsid w:val="0068010F"/>
    <w:rsid w:val="00690FDC"/>
    <w:rsid w:val="006A69CA"/>
    <w:rsid w:val="006C0338"/>
    <w:rsid w:val="006D1572"/>
    <w:rsid w:val="006E26FE"/>
    <w:rsid w:val="006F6A07"/>
    <w:rsid w:val="0070341C"/>
    <w:rsid w:val="00722B74"/>
    <w:rsid w:val="00735192"/>
    <w:rsid w:val="007464B9"/>
    <w:rsid w:val="00754A27"/>
    <w:rsid w:val="007627B9"/>
    <w:rsid w:val="00776174"/>
    <w:rsid w:val="007856DB"/>
    <w:rsid w:val="007920DB"/>
    <w:rsid w:val="007935C8"/>
    <w:rsid w:val="00805F91"/>
    <w:rsid w:val="0081088B"/>
    <w:rsid w:val="00812A1C"/>
    <w:rsid w:val="008211AE"/>
    <w:rsid w:val="00832962"/>
    <w:rsid w:val="00892B31"/>
    <w:rsid w:val="00895C94"/>
    <w:rsid w:val="008A3031"/>
    <w:rsid w:val="008B2266"/>
    <w:rsid w:val="008C2E42"/>
    <w:rsid w:val="008E26E3"/>
    <w:rsid w:val="00933872"/>
    <w:rsid w:val="00947401"/>
    <w:rsid w:val="00962EE0"/>
    <w:rsid w:val="00975F79"/>
    <w:rsid w:val="009776D6"/>
    <w:rsid w:val="00987F3F"/>
    <w:rsid w:val="00995AFB"/>
    <w:rsid w:val="009A6600"/>
    <w:rsid w:val="009B4240"/>
    <w:rsid w:val="009C695D"/>
    <w:rsid w:val="009D234E"/>
    <w:rsid w:val="009E47D5"/>
    <w:rsid w:val="00A024E7"/>
    <w:rsid w:val="00A220D5"/>
    <w:rsid w:val="00A35710"/>
    <w:rsid w:val="00A3622C"/>
    <w:rsid w:val="00A37D74"/>
    <w:rsid w:val="00A40A0A"/>
    <w:rsid w:val="00A40D55"/>
    <w:rsid w:val="00A466C8"/>
    <w:rsid w:val="00A6142D"/>
    <w:rsid w:val="00A804D7"/>
    <w:rsid w:val="00AB2C75"/>
    <w:rsid w:val="00AB4437"/>
    <w:rsid w:val="00AC4D2F"/>
    <w:rsid w:val="00AF0649"/>
    <w:rsid w:val="00AF2AEA"/>
    <w:rsid w:val="00B03061"/>
    <w:rsid w:val="00B25DC1"/>
    <w:rsid w:val="00B820C4"/>
    <w:rsid w:val="00B8548E"/>
    <w:rsid w:val="00B97ECC"/>
    <w:rsid w:val="00BA52AF"/>
    <w:rsid w:val="00BE631B"/>
    <w:rsid w:val="00BF2B72"/>
    <w:rsid w:val="00BF2DB7"/>
    <w:rsid w:val="00BF34F7"/>
    <w:rsid w:val="00BF3CF1"/>
    <w:rsid w:val="00C04BFC"/>
    <w:rsid w:val="00C04C51"/>
    <w:rsid w:val="00C34763"/>
    <w:rsid w:val="00C36856"/>
    <w:rsid w:val="00C46C88"/>
    <w:rsid w:val="00C478D2"/>
    <w:rsid w:val="00C553B2"/>
    <w:rsid w:val="00C6064C"/>
    <w:rsid w:val="00CB2F88"/>
    <w:rsid w:val="00CE0669"/>
    <w:rsid w:val="00CE3AE5"/>
    <w:rsid w:val="00CE4118"/>
    <w:rsid w:val="00D170CC"/>
    <w:rsid w:val="00D1797C"/>
    <w:rsid w:val="00D21675"/>
    <w:rsid w:val="00D227D1"/>
    <w:rsid w:val="00D26318"/>
    <w:rsid w:val="00D32658"/>
    <w:rsid w:val="00D343D5"/>
    <w:rsid w:val="00D37074"/>
    <w:rsid w:val="00D41357"/>
    <w:rsid w:val="00D63DB5"/>
    <w:rsid w:val="00D73303"/>
    <w:rsid w:val="00D82CDC"/>
    <w:rsid w:val="00D831FE"/>
    <w:rsid w:val="00D9153A"/>
    <w:rsid w:val="00D91D00"/>
    <w:rsid w:val="00D93AB5"/>
    <w:rsid w:val="00D9667F"/>
    <w:rsid w:val="00DA26B2"/>
    <w:rsid w:val="00DA6ADB"/>
    <w:rsid w:val="00DC0175"/>
    <w:rsid w:val="00DC2652"/>
    <w:rsid w:val="00DF11AA"/>
    <w:rsid w:val="00DF18EA"/>
    <w:rsid w:val="00E058EE"/>
    <w:rsid w:val="00E06209"/>
    <w:rsid w:val="00E15231"/>
    <w:rsid w:val="00E23014"/>
    <w:rsid w:val="00E2701A"/>
    <w:rsid w:val="00E42AB5"/>
    <w:rsid w:val="00E4401D"/>
    <w:rsid w:val="00E4436F"/>
    <w:rsid w:val="00E54B5D"/>
    <w:rsid w:val="00E60CEB"/>
    <w:rsid w:val="00EA2B41"/>
    <w:rsid w:val="00ED571D"/>
    <w:rsid w:val="00ED5962"/>
    <w:rsid w:val="00ED75B7"/>
    <w:rsid w:val="00F1068F"/>
    <w:rsid w:val="00F12377"/>
    <w:rsid w:val="00F35480"/>
    <w:rsid w:val="00F75789"/>
    <w:rsid w:val="00F84695"/>
    <w:rsid w:val="00F91CB3"/>
    <w:rsid w:val="00FA3F0F"/>
    <w:rsid w:val="00FD5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815D7-8073-4483-8B63-908ABF0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E22"/>
    <w:pPr>
      <w:ind w:left="720"/>
      <w:contextualSpacing/>
    </w:pPr>
  </w:style>
  <w:style w:type="paragraph" w:styleId="a5">
    <w:name w:val="Balloon Text"/>
    <w:basedOn w:val="a"/>
    <w:link w:val="a6"/>
    <w:uiPriority w:val="99"/>
    <w:semiHidden/>
    <w:unhideWhenUsed/>
    <w:rsid w:val="00335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2B1"/>
    <w:rPr>
      <w:rFonts w:ascii="Tahoma" w:hAnsi="Tahoma" w:cs="Tahoma"/>
      <w:sz w:val="16"/>
      <w:szCs w:val="16"/>
    </w:rPr>
  </w:style>
  <w:style w:type="paragraph" w:styleId="a7">
    <w:name w:val="header"/>
    <w:basedOn w:val="a"/>
    <w:link w:val="a8"/>
    <w:uiPriority w:val="99"/>
    <w:semiHidden/>
    <w:unhideWhenUsed/>
    <w:rsid w:val="002832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32DF"/>
  </w:style>
  <w:style w:type="paragraph" w:styleId="a9">
    <w:name w:val="footer"/>
    <w:basedOn w:val="a"/>
    <w:link w:val="aa"/>
    <w:uiPriority w:val="99"/>
    <w:semiHidden/>
    <w:unhideWhenUsed/>
    <w:rsid w:val="002832D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0B98-05D2-4899-ACC7-0E6AAB25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user</cp:lastModifiedBy>
  <cp:revision>5</cp:revision>
  <cp:lastPrinted>2020-07-24T00:07:00Z</cp:lastPrinted>
  <dcterms:created xsi:type="dcterms:W3CDTF">2020-07-23T02:34:00Z</dcterms:created>
  <dcterms:modified xsi:type="dcterms:W3CDTF">2021-09-15T10:22:00Z</dcterms:modified>
</cp:coreProperties>
</file>