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F9" w:rsidRPr="00C27565" w:rsidRDefault="0064705B" w:rsidP="00456EB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0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00040" cy="7420040"/>
            <wp:effectExtent l="0" t="0" r="0" b="9525"/>
            <wp:docPr id="1" name="Рисунок 1" descr="C:\Users\user\Downloads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52AF9" w:rsidRPr="00C275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4DE6" w:rsidRDefault="00814DE6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DE6" w:rsidRPr="00C52AF9" w:rsidRDefault="00814DE6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</w:t>
      </w:r>
      <w:r w:rsidRPr="00C52AF9">
        <w:rPr>
          <w:rFonts w:ascii="Times New Roman" w:hAnsi="Times New Roman" w:cs="Times New Roman"/>
          <w:sz w:val="24"/>
          <w:szCs w:val="24"/>
        </w:rPr>
        <w:t>«Азбука профессий»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Е.Ю.и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др.</w:t>
      </w:r>
      <w:r w:rsidR="00C2756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9B2CBC" w:rsidRPr="009B2CBC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Направление программы внеурочной деятельности - социальное.</w:t>
      </w:r>
    </w:p>
    <w:p w:rsidR="009B2CBC" w:rsidRPr="00451133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33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9B2CBC" w:rsidRPr="009B2CBC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Школьнику непросто разобраться в мире профессий и тем более сложно</w:t>
      </w:r>
      <w:r w:rsidR="0045113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представить себе потребности рынка труда, реальные возможности трудоустройства,</w:t>
      </w:r>
      <w:r w:rsidR="0045113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правильно оценить свои возможности.</w:t>
      </w:r>
      <w:r w:rsidR="0045113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В федеральном государственном образовательном стандарте указано, что</w:t>
      </w:r>
      <w:r w:rsidR="0045113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</w:t>
      </w:r>
      <w:r w:rsidR="00456EB1">
        <w:rPr>
          <w:rFonts w:ascii="Times New Roman" w:hAnsi="Times New Roman" w:cs="Times New Roman"/>
          <w:sz w:val="24"/>
          <w:szCs w:val="24"/>
        </w:rPr>
        <w:t xml:space="preserve">ти «Технология» должны отражать </w:t>
      </w:r>
      <w:r w:rsidRPr="009B2CBC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</w:t>
      </w:r>
      <w:r w:rsidR="00456EB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их востребованности на рынке труда. Примерная программа основного общего</w:t>
      </w:r>
      <w:r w:rsidR="0045113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lastRenderedPageBreak/>
        <w:t>образования рассматривает в качестве планируемых результатов освоения учебных и</w:t>
      </w:r>
      <w:r w:rsidR="0045113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междисциплинарных программ в области профессиональной ориентации «…построен</w:t>
      </w:r>
      <w:r w:rsidR="00451133">
        <w:rPr>
          <w:rFonts w:ascii="Times New Roman" w:hAnsi="Times New Roman" w:cs="Times New Roman"/>
          <w:sz w:val="24"/>
          <w:szCs w:val="24"/>
        </w:rPr>
        <w:t xml:space="preserve">ие </w:t>
      </w:r>
      <w:r w:rsidRPr="009B2CBC">
        <w:rPr>
          <w:rFonts w:ascii="Times New Roman" w:hAnsi="Times New Roman" w:cs="Times New Roman"/>
          <w:sz w:val="24"/>
          <w:szCs w:val="24"/>
        </w:rPr>
        <w:t>вариантов личного профессионального плана и пу</w:t>
      </w:r>
      <w:r w:rsidR="00451133">
        <w:rPr>
          <w:rFonts w:ascii="Times New Roman" w:hAnsi="Times New Roman" w:cs="Times New Roman"/>
          <w:sz w:val="24"/>
          <w:szCs w:val="24"/>
        </w:rPr>
        <w:t xml:space="preserve">тей получения профессионального </w:t>
      </w:r>
      <w:r w:rsidRPr="009B2CBC">
        <w:rPr>
          <w:rFonts w:ascii="Times New Roman" w:hAnsi="Times New Roman" w:cs="Times New Roman"/>
          <w:sz w:val="24"/>
          <w:szCs w:val="24"/>
        </w:rPr>
        <w:t>образования на основе соотнесения своих интересов и возможностей с содержанием и</w:t>
      </w:r>
      <w:r w:rsidR="0045113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условиями труда по массовым профессиям и их вос</w:t>
      </w:r>
      <w:r w:rsidR="00451133">
        <w:rPr>
          <w:rFonts w:ascii="Times New Roman" w:hAnsi="Times New Roman" w:cs="Times New Roman"/>
          <w:sz w:val="24"/>
          <w:szCs w:val="24"/>
        </w:rPr>
        <w:t xml:space="preserve">требованностью на рынке труда; </w:t>
      </w:r>
      <w:r w:rsidRPr="009B2CBC">
        <w:rPr>
          <w:rFonts w:ascii="Times New Roman" w:hAnsi="Times New Roman" w:cs="Times New Roman"/>
          <w:sz w:val="24"/>
          <w:szCs w:val="24"/>
        </w:rPr>
        <w:t>планирование профессиональной карьеры; …рациональный выбор пути продолжения</w:t>
      </w:r>
      <w:r w:rsidR="00456EB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 xml:space="preserve">образования или трудоустройства; … ориентация в </w:t>
      </w:r>
      <w:r w:rsidR="00456EB1">
        <w:rPr>
          <w:rFonts w:ascii="Times New Roman" w:hAnsi="Times New Roman" w:cs="Times New Roman"/>
          <w:sz w:val="24"/>
          <w:szCs w:val="24"/>
        </w:rPr>
        <w:t xml:space="preserve">информации по трудоустройству и </w:t>
      </w:r>
      <w:r w:rsidRPr="009B2CBC">
        <w:rPr>
          <w:rFonts w:ascii="Times New Roman" w:hAnsi="Times New Roman" w:cs="Times New Roman"/>
          <w:sz w:val="24"/>
          <w:szCs w:val="24"/>
        </w:rPr>
        <w:t>продолжению образования; … оценка своих возможно</w:t>
      </w:r>
      <w:r w:rsidR="00456EB1">
        <w:rPr>
          <w:rFonts w:ascii="Times New Roman" w:hAnsi="Times New Roman" w:cs="Times New Roman"/>
          <w:sz w:val="24"/>
          <w:szCs w:val="24"/>
        </w:rPr>
        <w:t xml:space="preserve">стей и возможностей своей семьи </w:t>
      </w:r>
      <w:r w:rsidRPr="009B2CBC">
        <w:rPr>
          <w:rFonts w:ascii="Times New Roman" w:hAnsi="Times New Roman" w:cs="Times New Roman"/>
          <w:sz w:val="24"/>
          <w:szCs w:val="24"/>
        </w:rPr>
        <w:t xml:space="preserve">для предпринимательской деятельности». </w:t>
      </w:r>
    </w:p>
    <w:p w:rsidR="009B2CBC" w:rsidRPr="009B2CBC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 xml:space="preserve">Наиболее актуальным при реализации ФГОС ООО является </w:t>
      </w:r>
      <w:proofErr w:type="spellStart"/>
      <w:r w:rsidRPr="009B2CB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456EB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подход, который в школьном образовании понимается</w:t>
      </w:r>
      <w:r w:rsidR="00456EB1">
        <w:rPr>
          <w:rFonts w:ascii="Times New Roman" w:hAnsi="Times New Roman" w:cs="Times New Roman"/>
          <w:sz w:val="24"/>
          <w:szCs w:val="24"/>
        </w:rPr>
        <w:t xml:space="preserve"> как ориентация образовательной </w:t>
      </w:r>
      <w:r w:rsidRPr="009B2CBC">
        <w:rPr>
          <w:rFonts w:ascii="Times New Roman" w:hAnsi="Times New Roman" w:cs="Times New Roman"/>
          <w:sz w:val="24"/>
          <w:szCs w:val="24"/>
        </w:rPr>
        <w:t>практики на развитие такого интегрального качес</w:t>
      </w:r>
      <w:r w:rsidR="00456EB1">
        <w:rPr>
          <w:rFonts w:ascii="Times New Roman" w:hAnsi="Times New Roman" w:cs="Times New Roman"/>
          <w:sz w:val="24"/>
          <w:szCs w:val="24"/>
        </w:rPr>
        <w:t xml:space="preserve">тва личности, как способность и </w:t>
      </w:r>
      <w:r w:rsidRPr="009B2CBC">
        <w:rPr>
          <w:rFonts w:ascii="Times New Roman" w:hAnsi="Times New Roman" w:cs="Times New Roman"/>
          <w:sz w:val="24"/>
          <w:szCs w:val="24"/>
        </w:rPr>
        <w:t>готовность ученика решать проблемы, типичные и нетрадиционные задачи, возникающие</w:t>
      </w:r>
      <w:r w:rsidR="00456EB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в актуальных для него жизненных ситуациях, с использованием ценностей, способностей,</w:t>
      </w:r>
      <w:r w:rsidR="00456EB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образовательного и жизненного опыта. И начинать такую деятельность необходимо как</w:t>
      </w:r>
      <w:r w:rsidR="00456EB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 xml:space="preserve">можно раньше. В связи с этим программа внеурочной деятельности для учащихся </w:t>
      </w:r>
      <w:r w:rsidR="00902256">
        <w:rPr>
          <w:rFonts w:ascii="Times New Roman" w:hAnsi="Times New Roman" w:cs="Times New Roman"/>
          <w:sz w:val="24"/>
          <w:szCs w:val="24"/>
        </w:rPr>
        <w:t>6 класса</w:t>
      </w:r>
      <w:r w:rsidRPr="009B2CBC">
        <w:rPr>
          <w:rFonts w:ascii="Times New Roman" w:hAnsi="Times New Roman" w:cs="Times New Roman"/>
          <w:sz w:val="24"/>
          <w:szCs w:val="24"/>
        </w:rPr>
        <w:t xml:space="preserve"> способствует интеграции предметных программ и дополнению содержания</w:t>
      </w:r>
      <w:r w:rsidR="00902256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образовательной области «Технология»</w:t>
      </w:r>
    </w:p>
    <w:p w:rsidR="009B2CBC" w:rsidRPr="009B2CBC" w:rsidRDefault="009B2CBC" w:rsidP="009022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256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B2CBC">
        <w:rPr>
          <w:rFonts w:ascii="Times New Roman" w:hAnsi="Times New Roman" w:cs="Times New Roman"/>
          <w:sz w:val="24"/>
          <w:szCs w:val="24"/>
        </w:rPr>
        <w:t xml:space="preserve"> – формирование компетенц</w:t>
      </w:r>
      <w:r w:rsidR="00902256">
        <w:rPr>
          <w:rFonts w:ascii="Times New Roman" w:hAnsi="Times New Roman" w:cs="Times New Roman"/>
          <w:sz w:val="24"/>
          <w:szCs w:val="24"/>
        </w:rPr>
        <w:t xml:space="preserve">ий учащихся общеобразовательных </w:t>
      </w:r>
      <w:r w:rsidRPr="009B2CBC">
        <w:rPr>
          <w:rFonts w:ascii="Times New Roman" w:hAnsi="Times New Roman" w:cs="Times New Roman"/>
          <w:sz w:val="24"/>
          <w:szCs w:val="24"/>
        </w:rPr>
        <w:t>организаций, связанных с представлениям</w:t>
      </w:r>
      <w:r w:rsidR="00902256">
        <w:rPr>
          <w:rFonts w:ascii="Times New Roman" w:hAnsi="Times New Roman" w:cs="Times New Roman"/>
          <w:sz w:val="24"/>
          <w:szCs w:val="24"/>
        </w:rPr>
        <w:t xml:space="preserve">и о мире профессий на основе их </w:t>
      </w:r>
      <w:r w:rsidRPr="009B2CBC">
        <w:rPr>
          <w:rFonts w:ascii="Times New Roman" w:hAnsi="Times New Roman" w:cs="Times New Roman"/>
          <w:sz w:val="24"/>
          <w:szCs w:val="24"/>
        </w:rPr>
        <w:t>классификации.</w:t>
      </w:r>
    </w:p>
    <w:p w:rsidR="009B2CBC" w:rsidRPr="009B2CBC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решение следующих </w:t>
      </w:r>
      <w:r w:rsidRPr="00902256">
        <w:rPr>
          <w:rFonts w:ascii="Times New Roman" w:hAnsi="Times New Roman" w:cs="Times New Roman"/>
          <w:b/>
          <w:sz w:val="24"/>
          <w:szCs w:val="24"/>
        </w:rPr>
        <w:t>задач</w:t>
      </w:r>
      <w:r w:rsidRPr="009B2CBC">
        <w:rPr>
          <w:rFonts w:ascii="Times New Roman" w:hAnsi="Times New Roman" w:cs="Times New Roman"/>
          <w:sz w:val="24"/>
          <w:szCs w:val="24"/>
        </w:rPr>
        <w:t>: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● обучающих: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развитие познавательного интереса учащихся;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освоение основ культуры созидательного труда;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применение полученных теоретических знаний на практике;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включение учащихся в разнообразные виды игровой деятельности для</w:t>
      </w:r>
      <w:r w:rsidR="00902256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создания личностно - значимых продуктов труда.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● воспитательных: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формирование общественной активности личности;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формирование гражданской позиции;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формирование ответственности за результаты своей деятельности;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воспитание уважительного отношения к людям различных профессий и</w:t>
      </w:r>
      <w:r w:rsidR="00902256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результатам их труда.</w:t>
      </w:r>
    </w:p>
    <w:p w:rsidR="001C230F" w:rsidRDefault="001C230F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30F" w:rsidRDefault="001C230F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30F" w:rsidRDefault="001C230F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● развивающих: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развитие личностных способностей: технического мышления,</w:t>
      </w:r>
      <w:r w:rsidR="001C230F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пространственного воображения, творческих, интеллектуальных,</w:t>
      </w:r>
      <w:r w:rsidR="00902256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коммуникативных и организаторских способностей;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реализация творческого потенциала учащихся;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формирование потребности в самопознании и саморазвитии;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 xml:space="preserve"> укрепление </w:t>
      </w:r>
      <w:proofErr w:type="spellStart"/>
      <w:r w:rsidRPr="009B2CB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B2CBC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развитие аналитических навыков мышления.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● профессионально-ориентационных: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получение опыта практической деятельности учащихся для дальнейшего</w:t>
      </w:r>
      <w:r w:rsidR="001C230F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осознанного профессионального самоопределения;</w:t>
      </w:r>
    </w:p>
    <w:p w:rsidR="009B2CBC" w:rsidRPr="009B2CBC" w:rsidRDefault="009B2CBC" w:rsidP="00902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 приобретение учащимися знаний, умений и навыков, необходимых в</w:t>
      </w:r>
      <w:r w:rsidR="001C230F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дальнейшей трудовой жизни.</w:t>
      </w:r>
    </w:p>
    <w:p w:rsidR="001C230F" w:rsidRDefault="001C230F" w:rsidP="0045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CBC" w:rsidRPr="001C230F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30F">
        <w:rPr>
          <w:rFonts w:ascii="Times New Roman" w:hAnsi="Times New Roman" w:cs="Times New Roman"/>
          <w:b/>
          <w:sz w:val="24"/>
          <w:szCs w:val="24"/>
        </w:rPr>
        <w:t>Ожидаемые результаты обучения</w:t>
      </w:r>
    </w:p>
    <w:p w:rsidR="009B2CBC" w:rsidRPr="009B2CBC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Результатом обучения по программе должны стать:</w:t>
      </w:r>
    </w:p>
    <w:p w:rsidR="009B2CBC" w:rsidRPr="009B2CBC" w:rsidRDefault="009B2CBC" w:rsidP="001C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30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9B2CBC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должны</w:t>
      </w:r>
      <w:r w:rsidR="001C230F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отражать:</w:t>
      </w:r>
    </w:p>
    <w:p w:rsidR="009B2CBC" w:rsidRPr="009B2CBC" w:rsidRDefault="009B2CBC" w:rsidP="001C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</w:t>
      </w:r>
      <w:r w:rsidR="001C230F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Отечеству, прошлому и настоящему многонационального народа России;</w:t>
      </w:r>
    </w:p>
    <w:p w:rsidR="009B2CBC" w:rsidRPr="009B2CBC" w:rsidRDefault="009B2CBC" w:rsidP="001C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 xml:space="preserve">2) формирование осознанного, уважительного </w:t>
      </w:r>
      <w:r w:rsidR="005048BB">
        <w:rPr>
          <w:rFonts w:ascii="Times New Roman" w:hAnsi="Times New Roman" w:cs="Times New Roman"/>
          <w:sz w:val="24"/>
          <w:szCs w:val="24"/>
        </w:rPr>
        <w:t xml:space="preserve">и доброжелательного отношения к </w:t>
      </w:r>
      <w:r w:rsidRPr="009B2CBC">
        <w:rPr>
          <w:rFonts w:ascii="Times New Roman" w:hAnsi="Times New Roman" w:cs="Times New Roman"/>
          <w:sz w:val="24"/>
          <w:szCs w:val="24"/>
        </w:rPr>
        <w:t>другому человеку, его мнению, мировоззрению; готовности и способ</w:t>
      </w:r>
      <w:r w:rsidR="005048BB">
        <w:rPr>
          <w:rFonts w:ascii="Times New Roman" w:hAnsi="Times New Roman" w:cs="Times New Roman"/>
          <w:sz w:val="24"/>
          <w:szCs w:val="24"/>
        </w:rPr>
        <w:t xml:space="preserve">ности вести диалог с </w:t>
      </w:r>
      <w:r w:rsidRPr="009B2CBC">
        <w:rPr>
          <w:rFonts w:ascii="Times New Roman" w:hAnsi="Times New Roman" w:cs="Times New Roman"/>
          <w:sz w:val="24"/>
          <w:szCs w:val="24"/>
        </w:rPr>
        <w:t>другими людьми и достигать в нём взаимопонимания;</w:t>
      </w:r>
    </w:p>
    <w:p w:rsidR="009B2CBC" w:rsidRPr="009B2CBC" w:rsidRDefault="009B2CBC" w:rsidP="001C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3) освоение социальных норм, правил поведения, ролей и форм социальной жизни</w:t>
      </w:r>
    </w:p>
    <w:p w:rsidR="009B2CBC" w:rsidRPr="009B2CBC" w:rsidRDefault="009B2CBC" w:rsidP="001C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в группах; участие в общественной жизни в пределах возрастных компетенций с учётом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региональных, этнокультурных, социальных и экономических особенностей;</w:t>
      </w:r>
    </w:p>
    <w:p w:rsidR="009B2CBC" w:rsidRPr="009B2CBC" w:rsidRDefault="009B2CBC" w:rsidP="001C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4) развитие морального сознания и компетентности в решении моральных проблем</w:t>
      </w:r>
    </w:p>
    <w:p w:rsidR="009B2CBC" w:rsidRPr="009B2CBC" w:rsidRDefault="009B2CBC" w:rsidP="001C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на основе личностного выбора, формирование нравственных чувств и нравственного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поведения, осознанного и ответственного отношения к собственным поступкам;</w:t>
      </w:r>
    </w:p>
    <w:p w:rsidR="009B2CBC" w:rsidRPr="009B2CBC" w:rsidRDefault="009B2CBC" w:rsidP="001C2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5) формирование коммуникативной компетентности в общении и сотрудничестве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со сверстниками, детьми старшего и младшего возраста, взрослыми в процессе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видов деятельности.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8BB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5048BB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Pr="009B2CBC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должны отражать: универсальные учебные действия: регулятивные, познавательные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и коммуникативные.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формулировать для себя новые задачи в учёбе и познава</w:t>
      </w:r>
      <w:r w:rsidR="005048BB">
        <w:rPr>
          <w:rFonts w:ascii="Times New Roman" w:hAnsi="Times New Roman" w:cs="Times New Roman"/>
          <w:sz w:val="24"/>
          <w:szCs w:val="24"/>
        </w:rPr>
        <w:t xml:space="preserve">тельной деятельности, развивать </w:t>
      </w:r>
      <w:r w:rsidRPr="009B2CBC">
        <w:rPr>
          <w:rFonts w:ascii="Times New Roman" w:hAnsi="Times New Roman" w:cs="Times New Roman"/>
          <w:sz w:val="24"/>
          <w:szCs w:val="24"/>
        </w:rPr>
        <w:t>мотивы и интересы своей познавательной деятельности;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альтернативные, осознанно выбирать наиболее эффект</w:t>
      </w:r>
      <w:r w:rsidR="005048BB">
        <w:rPr>
          <w:rFonts w:ascii="Times New Roman" w:hAnsi="Times New Roman" w:cs="Times New Roman"/>
          <w:sz w:val="24"/>
          <w:szCs w:val="24"/>
        </w:rPr>
        <w:t xml:space="preserve">ивные способы решения учебных и </w:t>
      </w:r>
      <w:r w:rsidRPr="009B2CBC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3) умение оценивать правильность выполнения учебной задачи, собственные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возможности её решения;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4) владение основами самоконтроля, самооценки, принятия решений и</w:t>
      </w:r>
      <w:r w:rsidR="005048BB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осуществления осознанного выбора в учебной и познавательной деятельности.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1) умение определять понятия, создавать обобщения, устанавливать аналогии,</w:t>
      </w:r>
      <w:r w:rsidR="005E298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классифицировать, самостоятельно выбирать основания и критерии для классификации,</w:t>
      </w:r>
      <w:r w:rsidR="005E298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связи, строить логическое рассуждение,</w:t>
      </w:r>
      <w:r w:rsidR="005E298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умозаключение (индуктивное, дедуктивное и по аналогии) и делать выводы;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2) умение создавать, применять и преобразовывать знаки и символы, модели и</w:t>
      </w:r>
      <w:r w:rsidR="005E298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схемы для решения учебных и познавательных задач;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3) овладение навыками смыслового чтения.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1) умение организовывать учебное сотрудничество и совместную деятельность с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учителем и сверстниками; работать индивидуально и в г</w:t>
      </w:r>
      <w:r w:rsidR="005E2983">
        <w:rPr>
          <w:rFonts w:ascii="Times New Roman" w:hAnsi="Times New Roman" w:cs="Times New Roman"/>
          <w:sz w:val="24"/>
          <w:szCs w:val="24"/>
        </w:rPr>
        <w:t xml:space="preserve">руппе: находить общее решение и </w:t>
      </w:r>
      <w:r w:rsidRPr="009B2CBC">
        <w:rPr>
          <w:rFonts w:ascii="Times New Roman" w:hAnsi="Times New Roman" w:cs="Times New Roman"/>
          <w:sz w:val="24"/>
          <w:szCs w:val="24"/>
        </w:rPr>
        <w:t>разрешать конфликты на основе согласования позиций и учёта интересов;</w:t>
      </w:r>
    </w:p>
    <w:p w:rsidR="009B2CBC" w:rsidRPr="009B2CBC" w:rsidRDefault="009B2CBC" w:rsidP="00504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2) умение формулировать, аргументировать и отстаивать своё мнение.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983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9B2CBC">
        <w:rPr>
          <w:rFonts w:ascii="Times New Roman" w:hAnsi="Times New Roman" w:cs="Times New Roman"/>
          <w:sz w:val="24"/>
          <w:szCs w:val="24"/>
        </w:rPr>
        <w:t xml:space="preserve"> изучения данной программы внеурочной деятельности: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lastRenderedPageBreak/>
        <w:t>1) ориентация в мире профессий;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2) понятие предмета труда и классификация профессий по предмету труда;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3) определение требований, предъявляемых профессиями к человеку с учетом</w:t>
      </w:r>
      <w:r w:rsidR="005E2983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распределения профессий на типы и классы;</w:t>
      </w:r>
    </w:p>
    <w:p w:rsidR="009B2CBC" w:rsidRPr="009B2CBC" w:rsidRDefault="006A0BD1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2CBC" w:rsidRPr="009B2CBC">
        <w:rPr>
          <w:rFonts w:ascii="Times New Roman" w:hAnsi="Times New Roman" w:cs="Times New Roman"/>
          <w:sz w:val="24"/>
          <w:szCs w:val="24"/>
        </w:rPr>
        <w:t>) выявление требований, предъявляемых профессиями к физической форме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CBC" w:rsidRPr="009B2CBC">
        <w:rPr>
          <w:rFonts w:ascii="Times New Roman" w:hAnsi="Times New Roman" w:cs="Times New Roman"/>
          <w:sz w:val="24"/>
          <w:szCs w:val="24"/>
        </w:rPr>
        <w:t>состоянию здоровья человека.</w:t>
      </w:r>
    </w:p>
    <w:p w:rsidR="009B2CBC" w:rsidRPr="006A0BD1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BD1">
        <w:rPr>
          <w:rFonts w:ascii="Times New Roman" w:hAnsi="Times New Roman" w:cs="Times New Roman"/>
          <w:sz w:val="24"/>
          <w:szCs w:val="24"/>
          <w:u w:val="single"/>
        </w:rPr>
        <w:t>Учащийся научится: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• планировать и выполнять учебные действия, связанные с поиском информации;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• выбирать и использовать методы, соответствующие рассматриваемой проблеме;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• распознавать и ставить вопросы, ответы на которые могут быть получены путём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исследования, отбирать адекватные методы исследования, формулировать</w:t>
      </w:r>
      <w:r w:rsidR="006A0BD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вытекающие из исследования выводы;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• использовать игровые приёмы для решения практико-ориентированных задач.</w:t>
      </w:r>
    </w:p>
    <w:p w:rsidR="009B2CBC" w:rsidRPr="006A0BD1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BD1">
        <w:rPr>
          <w:rFonts w:ascii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• самостоятельно задумывать, планировать и выполнять учебные действия, связанные</w:t>
      </w:r>
      <w:r w:rsidR="006A0BD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с решением практико-ориентированных задач;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• целенаправленно и осознанно развивать свои коммуникативные способности;</w:t>
      </w:r>
    </w:p>
    <w:p w:rsidR="009B2CBC" w:rsidRPr="009B2CBC" w:rsidRDefault="009B2CBC" w:rsidP="005E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• осознавать свою ответственность за достоверность полученных знаний, за качество</w:t>
      </w:r>
      <w:r w:rsidR="006A0BD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выполненных работ;</w:t>
      </w:r>
    </w:p>
    <w:p w:rsidR="009B2CBC" w:rsidRPr="006A0BD1" w:rsidRDefault="009B2CBC" w:rsidP="006A0BD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BD1">
        <w:rPr>
          <w:rFonts w:ascii="Times New Roman" w:hAnsi="Times New Roman" w:cs="Times New Roman"/>
          <w:i/>
          <w:sz w:val="24"/>
          <w:szCs w:val="24"/>
        </w:rPr>
        <w:t>Личностные качества, развиваемые в результате обучения по программе:</w:t>
      </w:r>
    </w:p>
    <w:p w:rsidR="009B2CBC" w:rsidRPr="009B2CBC" w:rsidRDefault="009B2CBC" w:rsidP="006A0B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 xml:space="preserve">самостоятельность, организованность, гибкость, </w:t>
      </w:r>
      <w:proofErr w:type="spellStart"/>
      <w:r w:rsidRPr="009B2CBC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9B2CBC">
        <w:rPr>
          <w:rFonts w:ascii="Times New Roman" w:hAnsi="Times New Roman" w:cs="Times New Roman"/>
          <w:sz w:val="24"/>
          <w:szCs w:val="24"/>
        </w:rPr>
        <w:t xml:space="preserve">, </w:t>
      </w:r>
      <w:r w:rsidR="006A0BD1">
        <w:rPr>
          <w:rFonts w:ascii="Times New Roman" w:hAnsi="Times New Roman" w:cs="Times New Roman"/>
          <w:sz w:val="24"/>
          <w:szCs w:val="24"/>
        </w:rPr>
        <w:t xml:space="preserve">ответственность, </w:t>
      </w:r>
      <w:r w:rsidRPr="009B2CBC">
        <w:rPr>
          <w:rFonts w:ascii="Times New Roman" w:hAnsi="Times New Roman" w:cs="Times New Roman"/>
          <w:sz w:val="24"/>
          <w:szCs w:val="24"/>
        </w:rPr>
        <w:t>взаимопомощь, толерантность, аккуратность,</w:t>
      </w:r>
      <w:r w:rsidR="006A0BD1">
        <w:rPr>
          <w:rFonts w:ascii="Times New Roman" w:hAnsi="Times New Roman" w:cs="Times New Roman"/>
          <w:sz w:val="24"/>
          <w:szCs w:val="24"/>
        </w:rPr>
        <w:t xml:space="preserve"> работоспособность, трудолюбие.</w:t>
      </w:r>
    </w:p>
    <w:p w:rsidR="006A0BD1" w:rsidRDefault="006A0BD1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BC" w:rsidRPr="006A0BD1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BD1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</w:p>
    <w:p w:rsidR="009B2CBC" w:rsidRPr="009B2CBC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Занятия проводятся 1 раз в неделю по 1 часу (34 часа в год) в форме теоретических и</w:t>
      </w:r>
      <w:r w:rsidR="006A0BD1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практических занятий, игровой форме, форме экскурсий и мастер-классов. При</w:t>
      </w:r>
      <w:r w:rsidR="00FF4BAF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проведении</w:t>
      </w:r>
      <w:r w:rsidR="00FF4BAF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соревнований предполагается объединение часов двух (или более)</w:t>
      </w:r>
      <w:r w:rsidR="00FF4BAF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занятий.</w:t>
      </w:r>
    </w:p>
    <w:p w:rsidR="009B2CBC" w:rsidRPr="009B2CBC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BC" w:rsidRPr="00FF4BAF" w:rsidRDefault="009B2CBC" w:rsidP="00456E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BAF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9B2CBC" w:rsidRPr="009B2CBC" w:rsidRDefault="009B2CBC" w:rsidP="00AA16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t>Для проверки уровня усвоения учащимися содержания программы предусмотрена</w:t>
      </w:r>
      <w:r w:rsidR="00FF4BAF">
        <w:rPr>
          <w:rFonts w:ascii="Times New Roman" w:hAnsi="Times New Roman" w:cs="Times New Roman"/>
          <w:sz w:val="24"/>
          <w:szCs w:val="24"/>
        </w:rPr>
        <w:t xml:space="preserve"> организация 5 викторин </w:t>
      </w:r>
      <w:r w:rsidRPr="009B2CBC">
        <w:rPr>
          <w:rFonts w:ascii="Times New Roman" w:hAnsi="Times New Roman" w:cs="Times New Roman"/>
          <w:sz w:val="24"/>
          <w:szCs w:val="24"/>
        </w:rPr>
        <w:t>на</w:t>
      </w:r>
      <w:r w:rsidR="00FF4BAF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протяжении учебного года по разным разделам программы. Итоговой формой проверки</w:t>
      </w:r>
      <w:r w:rsidR="00AA16F4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>результативности изучен</w:t>
      </w:r>
      <w:r w:rsidR="00AA16F4">
        <w:rPr>
          <w:rFonts w:ascii="Times New Roman" w:hAnsi="Times New Roman" w:cs="Times New Roman"/>
          <w:sz w:val="24"/>
          <w:szCs w:val="24"/>
        </w:rPr>
        <w:t xml:space="preserve">ия программы является </w:t>
      </w:r>
      <w:r w:rsidR="00AA16F4" w:rsidRPr="009B2CBC">
        <w:rPr>
          <w:rFonts w:ascii="Times New Roman" w:hAnsi="Times New Roman" w:cs="Times New Roman"/>
          <w:sz w:val="24"/>
          <w:szCs w:val="24"/>
        </w:rPr>
        <w:t>интеллектуальный марафон</w:t>
      </w:r>
      <w:r w:rsidR="00AA16F4">
        <w:rPr>
          <w:rFonts w:ascii="Times New Roman" w:hAnsi="Times New Roman" w:cs="Times New Roman"/>
          <w:sz w:val="24"/>
          <w:szCs w:val="24"/>
        </w:rPr>
        <w:t xml:space="preserve"> </w:t>
      </w:r>
      <w:r w:rsidRPr="009B2CBC">
        <w:rPr>
          <w:rFonts w:ascii="Times New Roman" w:hAnsi="Times New Roman" w:cs="Times New Roman"/>
          <w:sz w:val="24"/>
          <w:szCs w:val="24"/>
        </w:rPr>
        <w:t xml:space="preserve">«Профессии от А до Я» </w:t>
      </w:r>
    </w:p>
    <w:p w:rsidR="00AA16F4" w:rsidRDefault="00AA16F4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FDA" w:rsidRDefault="00733FDA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FDA" w:rsidRDefault="00733FDA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6F4" w:rsidRDefault="00AA16F4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CBC" w:rsidRPr="00AA16F4" w:rsidRDefault="003B2FF9" w:rsidP="00AA16F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6F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30C47" w:rsidRDefault="00C30C47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37"/>
        <w:gridCol w:w="1515"/>
      </w:tblGrid>
      <w:tr w:rsidR="002804D0" w:rsidRPr="00AA16F4" w:rsidTr="00AA16F4">
        <w:trPr>
          <w:jc w:val="center"/>
        </w:trPr>
        <w:tc>
          <w:tcPr>
            <w:tcW w:w="704" w:type="dxa"/>
          </w:tcPr>
          <w:p w:rsidR="002804D0" w:rsidRPr="00AA16F4" w:rsidRDefault="002804D0" w:rsidP="00AA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2804D0" w:rsidRPr="00AA16F4" w:rsidRDefault="002804D0" w:rsidP="00AA16F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15" w:type="dxa"/>
          </w:tcPr>
          <w:p w:rsidR="002804D0" w:rsidRPr="00AA16F4" w:rsidRDefault="002804D0" w:rsidP="00AA1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6B33" w:rsidTr="00AA16F4">
        <w:trPr>
          <w:jc w:val="center"/>
        </w:trPr>
        <w:tc>
          <w:tcPr>
            <w:tcW w:w="704" w:type="dxa"/>
          </w:tcPr>
          <w:p w:rsidR="00BE6B33" w:rsidRDefault="00BE6B33" w:rsidP="00AA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E6B33" w:rsidRPr="00BE6B33" w:rsidRDefault="00BE6B33" w:rsidP="00AA16F4">
            <w:pPr>
              <w:pStyle w:val="Default"/>
              <w:jc w:val="both"/>
              <w:rPr>
                <w:sz w:val="23"/>
                <w:szCs w:val="23"/>
              </w:rPr>
            </w:pPr>
            <w:r w:rsidRPr="00BE6B33">
              <w:rPr>
                <w:bCs/>
                <w:sz w:val="23"/>
                <w:szCs w:val="23"/>
              </w:rPr>
              <w:t xml:space="preserve">Мир профессий </w:t>
            </w:r>
          </w:p>
        </w:tc>
        <w:tc>
          <w:tcPr>
            <w:tcW w:w="1515" w:type="dxa"/>
          </w:tcPr>
          <w:p w:rsidR="00BE6B33" w:rsidRDefault="00BE6B3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B33" w:rsidTr="00AA16F4">
        <w:trPr>
          <w:jc w:val="center"/>
        </w:trPr>
        <w:tc>
          <w:tcPr>
            <w:tcW w:w="704" w:type="dxa"/>
          </w:tcPr>
          <w:p w:rsidR="00BE6B33" w:rsidRDefault="00BE6B33" w:rsidP="00AA1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E6B33" w:rsidRDefault="00BE6B33" w:rsidP="00AA16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профессий по предмету труда</w:t>
            </w:r>
          </w:p>
        </w:tc>
        <w:tc>
          <w:tcPr>
            <w:tcW w:w="1515" w:type="dxa"/>
          </w:tcPr>
          <w:p w:rsidR="00BE6B33" w:rsidRDefault="00BE6B3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733FDA" w:rsidRDefault="00733FDA" w:rsidP="00733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3FDA" w:rsidRPr="008E0F77" w:rsidRDefault="008E0F77" w:rsidP="008E0F7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77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733FDA" w:rsidRPr="008E0F77" w:rsidRDefault="00733FDA" w:rsidP="00733F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77">
        <w:rPr>
          <w:rFonts w:ascii="Times New Roman" w:hAnsi="Times New Roman" w:cs="Times New Roman"/>
          <w:b/>
          <w:sz w:val="24"/>
          <w:szCs w:val="24"/>
        </w:rPr>
        <w:t>Раздел 1. Мир профессий</w:t>
      </w:r>
    </w:p>
    <w:p w:rsidR="00733FDA" w:rsidRPr="00966AB7" w:rsidRDefault="00733FDA" w:rsidP="008E0F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77">
        <w:rPr>
          <w:rFonts w:ascii="Times New Roman" w:hAnsi="Times New Roman" w:cs="Times New Roman"/>
          <w:i/>
          <w:sz w:val="24"/>
          <w:szCs w:val="24"/>
        </w:rPr>
        <w:t>Тема 1. Введение в мир профессий</w:t>
      </w:r>
      <w:r w:rsidR="008E0F77">
        <w:rPr>
          <w:rFonts w:ascii="Times New Roman" w:hAnsi="Times New Roman" w:cs="Times New Roman"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Ценность труда. Понятие «профессия». Что отличает профессиональную деятельность от</w:t>
      </w:r>
      <w:r w:rsidR="008E0F77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хобби? Чем отличается профессиональная деятельность от трудовой? Многообразие мира</w:t>
      </w:r>
      <w:r w:rsidR="008E0F77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профессий.</w:t>
      </w:r>
      <w:r w:rsidR="008E0F77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Рисунок профессии (все учащиеся рисуют какую</w:t>
      </w:r>
      <w:r w:rsidR="008E0F77">
        <w:rPr>
          <w:rFonts w:ascii="Times New Roman" w:hAnsi="Times New Roman" w:cs="Times New Roman"/>
          <w:sz w:val="24"/>
          <w:szCs w:val="24"/>
        </w:rPr>
        <w:t xml:space="preserve">-либо профессию по собственному </w:t>
      </w:r>
      <w:r w:rsidRPr="00966AB7">
        <w:rPr>
          <w:rFonts w:ascii="Times New Roman" w:hAnsi="Times New Roman" w:cs="Times New Roman"/>
          <w:sz w:val="24"/>
          <w:szCs w:val="24"/>
        </w:rPr>
        <w:lastRenderedPageBreak/>
        <w:t>выбору, рисунки вывешивают в классе, учащиеся должны определить, что за профессия</w:t>
      </w:r>
      <w:r w:rsidR="008E0F77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изображена).</w:t>
      </w:r>
      <w:r w:rsidR="008E0F77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Упражнение «Древо профессий» (профессии родителей, прародителей).</w:t>
      </w:r>
    </w:p>
    <w:p w:rsidR="00733FDA" w:rsidRPr="00966AB7" w:rsidRDefault="00733FDA" w:rsidP="00D21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F77">
        <w:rPr>
          <w:rFonts w:ascii="Times New Roman" w:hAnsi="Times New Roman" w:cs="Times New Roman"/>
          <w:i/>
          <w:sz w:val="24"/>
          <w:szCs w:val="24"/>
        </w:rPr>
        <w:t>Тема 2. Характеристики профессий</w:t>
      </w:r>
      <w:r w:rsidR="008E0F7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Характеристики, признаки, объединяющие разные профессии: условия труда, орудия</w:t>
      </w:r>
      <w:r w:rsidR="008E0F77">
        <w:rPr>
          <w:rFonts w:ascii="Times New Roman" w:hAnsi="Times New Roman" w:cs="Times New Roman"/>
          <w:sz w:val="24"/>
          <w:szCs w:val="24"/>
        </w:rPr>
        <w:t xml:space="preserve"> труда, предметы труда. </w:t>
      </w:r>
      <w:r w:rsidRPr="00966AB7">
        <w:rPr>
          <w:rFonts w:ascii="Times New Roman" w:hAnsi="Times New Roman" w:cs="Times New Roman"/>
          <w:sz w:val="24"/>
          <w:szCs w:val="24"/>
        </w:rPr>
        <w:t>Игры: «Алфавит профессий», «Снежный ком» (по профессиям), «Семь нот», «Чем пахнут</w:t>
      </w:r>
      <w:r w:rsidR="00D2149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ремесла?», «Отгадай профессию по действию».</w:t>
      </w:r>
    </w:p>
    <w:p w:rsidR="00237102" w:rsidRDefault="00237102" w:rsidP="00733F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FDA" w:rsidRPr="00D21498" w:rsidRDefault="00733FDA" w:rsidP="00733F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498">
        <w:rPr>
          <w:rFonts w:ascii="Times New Roman" w:hAnsi="Times New Roman" w:cs="Times New Roman"/>
          <w:b/>
          <w:sz w:val="24"/>
          <w:szCs w:val="24"/>
        </w:rPr>
        <w:t>Раздел 2. Классификация профессий по предмету труда</w:t>
      </w:r>
    </w:p>
    <w:p w:rsidR="00733FDA" w:rsidRPr="00966AB7" w:rsidRDefault="00733FDA" w:rsidP="00D21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498">
        <w:rPr>
          <w:rFonts w:ascii="Times New Roman" w:hAnsi="Times New Roman" w:cs="Times New Roman"/>
          <w:i/>
          <w:sz w:val="24"/>
          <w:szCs w:val="24"/>
        </w:rPr>
        <w:t>Тема 3. Деление профессий по предмету труда</w:t>
      </w:r>
      <w:r w:rsidR="00D214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Типы профессий «Человек-Человек», «Человек-Художественный образ», «</w:t>
      </w:r>
      <w:proofErr w:type="spellStart"/>
      <w:r w:rsidRPr="00966AB7">
        <w:rPr>
          <w:rFonts w:ascii="Times New Roman" w:hAnsi="Times New Roman" w:cs="Times New Roman"/>
          <w:sz w:val="24"/>
          <w:szCs w:val="24"/>
        </w:rPr>
        <w:t>ЧеловекТехника</w:t>
      </w:r>
      <w:proofErr w:type="spellEnd"/>
      <w:r w:rsidRPr="00966AB7">
        <w:rPr>
          <w:rFonts w:ascii="Times New Roman" w:hAnsi="Times New Roman" w:cs="Times New Roman"/>
          <w:sz w:val="24"/>
          <w:szCs w:val="24"/>
        </w:rPr>
        <w:t>», «Человек-Знаковая система», «Человек-Природа».</w:t>
      </w:r>
      <w:r w:rsidR="00D2149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Игры: «Пасьянс профессий», «Четвертый лишний», «Доскажи словечко».</w:t>
      </w:r>
    </w:p>
    <w:p w:rsidR="00733FDA" w:rsidRPr="00966AB7" w:rsidRDefault="00733FDA" w:rsidP="00D214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1498">
        <w:rPr>
          <w:rFonts w:ascii="Times New Roman" w:hAnsi="Times New Roman" w:cs="Times New Roman"/>
          <w:i/>
          <w:sz w:val="24"/>
          <w:szCs w:val="24"/>
        </w:rPr>
        <w:t>Тема 4</w:t>
      </w:r>
      <w:r w:rsidR="006412DE">
        <w:rPr>
          <w:rFonts w:ascii="Times New Roman" w:hAnsi="Times New Roman" w:cs="Times New Roman"/>
          <w:i/>
          <w:sz w:val="24"/>
          <w:szCs w:val="24"/>
        </w:rPr>
        <w:t>-8</w:t>
      </w:r>
      <w:r w:rsidRPr="00D21498">
        <w:rPr>
          <w:rFonts w:ascii="Times New Roman" w:hAnsi="Times New Roman" w:cs="Times New Roman"/>
          <w:i/>
          <w:sz w:val="24"/>
          <w:szCs w:val="24"/>
        </w:rPr>
        <w:t>. Тип профессий «Человек-Человек»</w:t>
      </w:r>
      <w:r w:rsidR="00D2149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Особенности типа профессии, сферы профессиональной деятельности (образование,</w:t>
      </w:r>
      <w:r w:rsidR="00D2149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медицина, бы</w:t>
      </w:r>
      <w:r w:rsidR="006412DE">
        <w:rPr>
          <w:rFonts w:ascii="Times New Roman" w:hAnsi="Times New Roman" w:cs="Times New Roman"/>
          <w:sz w:val="24"/>
          <w:szCs w:val="24"/>
        </w:rPr>
        <w:t xml:space="preserve">товое и правовое обслуживание). </w:t>
      </w:r>
      <w:r w:rsidRPr="00966AB7">
        <w:rPr>
          <w:rFonts w:ascii="Times New Roman" w:hAnsi="Times New Roman" w:cs="Times New Roman"/>
          <w:sz w:val="24"/>
          <w:szCs w:val="24"/>
        </w:rPr>
        <w:t>Игры: «Словарь профессий – ЧЧ», «Слова-слова – ЧЧ», «Четвертый лишний – ЧЧ»,</w:t>
      </w:r>
      <w:r w:rsidR="00D2149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«Синонимы – ЧЧ», «Самая-самая – ЧЧ»</w:t>
      </w:r>
      <w:r w:rsidR="00D21498">
        <w:rPr>
          <w:rFonts w:ascii="Times New Roman" w:hAnsi="Times New Roman" w:cs="Times New Roman"/>
          <w:sz w:val="24"/>
          <w:szCs w:val="24"/>
        </w:rPr>
        <w:t xml:space="preserve"> Упражнение «Пантомима» </w:t>
      </w:r>
      <w:r w:rsidRPr="00966AB7">
        <w:rPr>
          <w:rFonts w:ascii="Times New Roman" w:hAnsi="Times New Roman" w:cs="Times New Roman"/>
          <w:sz w:val="24"/>
          <w:szCs w:val="24"/>
        </w:rPr>
        <w:t>Ребусы – ЧЧ, анаграммы – ЧЧ, загадки – ЧЧ</w:t>
      </w:r>
      <w:r w:rsidR="00D21498">
        <w:rPr>
          <w:rFonts w:ascii="Times New Roman" w:hAnsi="Times New Roman" w:cs="Times New Roman"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Кроссворд по профессиям типа ЧЧ</w:t>
      </w:r>
      <w:r w:rsidR="006412DE">
        <w:rPr>
          <w:rFonts w:ascii="Times New Roman" w:hAnsi="Times New Roman" w:cs="Times New Roman"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Викторина «Профессии типа ЧЧ» по принципу интеллектуального телешоу «Своя игра»</w:t>
      </w:r>
      <w:r w:rsidR="00D2149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(возможные рубрики: Люди, прославившие свою</w:t>
      </w:r>
      <w:r>
        <w:rPr>
          <w:rFonts w:ascii="Times New Roman" w:hAnsi="Times New Roman" w:cs="Times New Roman"/>
          <w:sz w:val="24"/>
          <w:szCs w:val="24"/>
        </w:rPr>
        <w:t xml:space="preserve"> профессии, Атрибуты профессий,</w:t>
      </w:r>
      <w:r w:rsidR="00D2149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Профессии литературных героев, Пословицы и поговорки о труде, Профессии в фильмах</w:t>
      </w:r>
      <w:r w:rsidR="00D2149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и др.).</w:t>
      </w:r>
    </w:p>
    <w:p w:rsidR="00733FDA" w:rsidRPr="00966AB7" w:rsidRDefault="00733FDA" w:rsidP="006412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2DE">
        <w:rPr>
          <w:rFonts w:ascii="Times New Roman" w:hAnsi="Times New Roman" w:cs="Times New Roman"/>
          <w:i/>
          <w:sz w:val="24"/>
          <w:szCs w:val="24"/>
        </w:rPr>
        <w:t>Тема 9</w:t>
      </w:r>
      <w:r w:rsidR="006412DE" w:rsidRPr="006412DE">
        <w:rPr>
          <w:rFonts w:ascii="Times New Roman" w:hAnsi="Times New Roman" w:cs="Times New Roman"/>
          <w:i/>
          <w:sz w:val="24"/>
          <w:szCs w:val="24"/>
        </w:rPr>
        <w:t>-13</w:t>
      </w:r>
      <w:r w:rsidRPr="006412DE">
        <w:rPr>
          <w:rFonts w:ascii="Times New Roman" w:hAnsi="Times New Roman" w:cs="Times New Roman"/>
          <w:i/>
          <w:sz w:val="24"/>
          <w:szCs w:val="24"/>
        </w:rPr>
        <w:t xml:space="preserve">. Тип профессий «Человек-Художественный </w:t>
      </w:r>
      <w:proofErr w:type="spellStart"/>
      <w:r w:rsidRPr="006412DE">
        <w:rPr>
          <w:rFonts w:ascii="Times New Roman" w:hAnsi="Times New Roman" w:cs="Times New Roman"/>
          <w:i/>
          <w:sz w:val="24"/>
          <w:szCs w:val="24"/>
        </w:rPr>
        <w:t>образ</w:t>
      </w:r>
      <w:proofErr w:type="gramStart"/>
      <w:r w:rsidRPr="006412DE">
        <w:rPr>
          <w:rFonts w:ascii="Times New Roman" w:hAnsi="Times New Roman" w:cs="Times New Roman"/>
          <w:i/>
          <w:sz w:val="24"/>
          <w:szCs w:val="24"/>
        </w:rPr>
        <w:t>»</w:t>
      </w:r>
      <w:r w:rsidR="006412DE">
        <w:rPr>
          <w:rFonts w:ascii="Times New Roman" w:hAnsi="Times New Roman" w:cs="Times New Roman"/>
          <w:i/>
          <w:sz w:val="24"/>
          <w:szCs w:val="24"/>
        </w:rPr>
        <w:t>.</w:t>
      </w:r>
      <w:r w:rsidRPr="00966AB7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proofErr w:type="gramEnd"/>
      <w:r w:rsidRPr="00966AB7">
        <w:rPr>
          <w:rFonts w:ascii="Times New Roman" w:hAnsi="Times New Roman" w:cs="Times New Roman"/>
          <w:sz w:val="24"/>
          <w:szCs w:val="24"/>
        </w:rPr>
        <w:t xml:space="preserve"> типа профессии, сферы профессиональной деятельности (образование,</w:t>
      </w:r>
      <w:r w:rsidR="006412D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медицина, бы</w:t>
      </w:r>
      <w:r w:rsidR="006412DE">
        <w:rPr>
          <w:rFonts w:ascii="Times New Roman" w:hAnsi="Times New Roman" w:cs="Times New Roman"/>
          <w:sz w:val="24"/>
          <w:szCs w:val="24"/>
        </w:rPr>
        <w:t xml:space="preserve">товое и правовое обслуживание). </w:t>
      </w:r>
      <w:r w:rsidRPr="00966AB7">
        <w:rPr>
          <w:rFonts w:ascii="Times New Roman" w:hAnsi="Times New Roman" w:cs="Times New Roman"/>
          <w:sz w:val="24"/>
          <w:szCs w:val="24"/>
        </w:rPr>
        <w:t>Игры: «Словарь профессий – ЧХ», «Слова-слова – ЧХ», «Четвертый лишний – ЧХ»,</w:t>
      </w:r>
      <w:r w:rsidR="006412D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«Син</w:t>
      </w:r>
      <w:r w:rsidR="006412DE">
        <w:rPr>
          <w:rFonts w:ascii="Times New Roman" w:hAnsi="Times New Roman" w:cs="Times New Roman"/>
          <w:sz w:val="24"/>
          <w:szCs w:val="24"/>
        </w:rPr>
        <w:t xml:space="preserve">онимы – ЧХ», «Самая-самая – ЧХ». </w:t>
      </w:r>
      <w:r w:rsidRPr="00966AB7">
        <w:rPr>
          <w:rFonts w:ascii="Times New Roman" w:hAnsi="Times New Roman" w:cs="Times New Roman"/>
          <w:sz w:val="24"/>
          <w:szCs w:val="24"/>
        </w:rPr>
        <w:t>Упражнение «Пантомима»</w:t>
      </w:r>
      <w:r w:rsidR="006412D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Ребусы – ЧХ, анаграммы – ЧХ, загадки – ЧХ</w:t>
      </w:r>
      <w:r w:rsidR="006412DE">
        <w:rPr>
          <w:rFonts w:ascii="Times New Roman" w:hAnsi="Times New Roman" w:cs="Times New Roman"/>
          <w:sz w:val="24"/>
          <w:szCs w:val="24"/>
        </w:rPr>
        <w:t xml:space="preserve">. Кроссворд по профессиям типа ЧХ. </w:t>
      </w:r>
      <w:r w:rsidRPr="00966AB7">
        <w:rPr>
          <w:rFonts w:ascii="Times New Roman" w:hAnsi="Times New Roman" w:cs="Times New Roman"/>
          <w:sz w:val="24"/>
          <w:szCs w:val="24"/>
        </w:rPr>
        <w:t>Викторина «Профессии типа ЧХ» по принципу интеллектуального телешоу «Своя игра»</w:t>
      </w:r>
      <w:r w:rsidR="006412D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(возможные рубрики: Люди, прославившие свою профессии, Атрибуты профессий,</w:t>
      </w:r>
      <w:r w:rsidR="006412D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Профессии литературных героев, Пословицы и поговорки о труде, Профессии в фильмах</w:t>
      </w:r>
      <w:r w:rsidR="006412D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и др.).</w:t>
      </w:r>
      <w:r w:rsidR="00641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FDA" w:rsidRPr="00966AB7" w:rsidRDefault="00733FDA" w:rsidP="003D2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C08">
        <w:rPr>
          <w:rFonts w:ascii="Times New Roman" w:hAnsi="Times New Roman" w:cs="Times New Roman"/>
          <w:i/>
          <w:sz w:val="24"/>
          <w:szCs w:val="24"/>
        </w:rPr>
        <w:t xml:space="preserve">Темы 14, 15. </w:t>
      </w:r>
      <w:r w:rsidR="003D2C08" w:rsidRPr="003D2C08">
        <w:rPr>
          <w:rFonts w:ascii="Times New Roman" w:hAnsi="Times New Roman" w:cs="Times New Roman"/>
          <w:i/>
          <w:sz w:val="24"/>
          <w:szCs w:val="24"/>
        </w:rPr>
        <w:t>Интеллектуальный марафон «Профессии от А до Я».</w:t>
      </w:r>
      <w:r w:rsidR="003D2C0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 xml:space="preserve"> Викторина по принципу интеллектуального телешоу «Своя игра» (возможные</w:t>
      </w:r>
      <w:r w:rsidR="003D2C0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рубрики: Люди, прославившие свою профессии, Атрибуты профессий, Профессии</w:t>
      </w:r>
      <w:r w:rsidR="003D2C0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литературных героев, Пословицы и поговорки о труде, Ребусы, Анаграммы, Синонимы и</w:t>
      </w:r>
      <w:r w:rsidR="003D2C08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др.).</w:t>
      </w:r>
    </w:p>
    <w:p w:rsidR="00733FDA" w:rsidRPr="00966AB7" w:rsidRDefault="00733FDA" w:rsidP="005729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F5E">
        <w:rPr>
          <w:rFonts w:ascii="Times New Roman" w:hAnsi="Times New Roman" w:cs="Times New Roman"/>
          <w:i/>
          <w:sz w:val="24"/>
          <w:szCs w:val="24"/>
        </w:rPr>
        <w:t>Тема 16</w:t>
      </w:r>
      <w:r w:rsidR="006F7F5E">
        <w:rPr>
          <w:rFonts w:ascii="Times New Roman" w:hAnsi="Times New Roman" w:cs="Times New Roman"/>
          <w:i/>
          <w:sz w:val="24"/>
          <w:szCs w:val="24"/>
        </w:rPr>
        <w:t>-20</w:t>
      </w:r>
      <w:r w:rsidRPr="006F7F5E">
        <w:rPr>
          <w:rFonts w:ascii="Times New Roman" w:hAnsi="Times New Roman" w:cs="Times New Roman"/>
          <w:i/>
          <w:sz w:val="24"/>
          <w:szCs w:val="24"/>
        </w:rPr>
        <w:t>. Тип профессий «Человек-Техника»</w:t>
      </w:r>
      <w:r w:rsidR="006F7F5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Особенности типа профессии, сферы профессиональной деятельности (образование,</w:t>
      </w:r>
      <w:r w:rsidR="006F7F5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медицина, бытовое и правовое обслуживание).</w:t>
      </w:r>
      <w:r w:rsidR="006F7F5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Игры: «Словарь профессий – ЧТ», «Слова-слова – ЧТ», «Четвертый лишний – ЧТ»,</w:t>
      </w:r>
      <w:r w:rsidR="006F7F5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«Синонимы – ЧТ», «Самая-самая – ЧТ»</w:t>
      </w:r>
      <w:r w:rsidR="006F7F5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Упражнение «Пантомима»</w:t>
      </w:r>
      <w:r w:rsidR="006F7F5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Ребусы – ЧТ, анаграммы – ЧТ, загадки – ЧТ</w:t>
      </w:r>
      <w:r w:rsidR="006F7F5E">
        <w:rPr>
          <w:rFonts w:ascii="Times New Roman" w:hAnsi="Times New Roman" w:cs="Times New Roman"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Кроссворд по профессиям типа ЧТ</w:t>
      </w:r>
      <w:r w:rsidR="006F7F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FDA" w:rsidRPr="00905835" w:rsidRDefault="00733FDA" w:rsidP="0090583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5835">
        <w:rPr>
          <w:rFonts w:ascii="Times New Roman" w:hAnsi="Times New Roman" w:cs="Times New Roman"/>
          <w:i/>
          <w:sz w:val="24"/>
          <w:szCs w:val="24"/>
        </w:rPr>
        <w:t xml:space="preserve">Темы 21, 22. Викторина </w:t>
      </w:r>
      <w:r w:rsidR="00905835" w:rsidRPr="00905835">
        <w:rPr>
          <w:rFonts w:ascii="Times New Roman" w:hAnsi="Times New Roman" w:cs="Times New Roman"/>
          <w:i/>
          <w:sz w:val="24"/>
          <w:szCs w:val="24"/>
        </w:rPr>
        <w:t>«В мире профессий»</w:t>
      </w:r>
    </w:p>
    <w:p w:rsidR="00733FDA" w:rsidRPr="00966AB7" w:rsidRDefault="00733FDA" w:rsidP="009058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835">
        <w:rPr>
          <w:rFonts w:ascii="Times New Roman" w:hAnsi="Times New Roman" w:cs="Times New Roman"/>
          <w:i/>
          <w:sz w:val="24"/>
          <w:szCs w:val="24"/>
        </w:rPr>
        <w:t>Тема 23</w:t>
      </w:r>
      <w:r w:rsidR="00905835">
        <w:rPr>
          <w:rFonts w:ascii="Times New Roman" w:hAnsi="Times New Roman" w:cs="Times New Roman"/>
          <w:i/>
          <w:sz w:val="24"/>
          <w:szCs w:val="24"/>
        </w:rPr>
        <w:t>-27</w:t>
      </w:r>
      <w:r w:rsidRPr="00905835">
        <w:rPr>
          <w:rFonts w:ascii="Times New Roman" w:hAnsi="Times New Roman" w:cs="Times New Roman"/>
          <w:i/>
          <w:sz w:val="24"/>
          <w:szCs w:val="24"/>
        </w:rPr>
        <w:t>. Тип профессий «Человек-Знаковая система»</w:t>
      </w:r>
      <w:r w:rsidR="009058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Особенности типа профессии, сферы профессиональной деятельности (образование,</w:t>
      </w:r>
      <w:r w:rsidR="00905835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медицина, бытовое и правовое обслуживание).</w:t>
      </w:r>
      <w:r w:rsidR="00905835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Игры: «Словарь профессий – ЧЗ», «Слова-слова – ЧЗ», «Четвертый лишний – ЧЗ»,</w:t>
      </w:r>
      <w:r w:rsidR="00905835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«Синонимы – ЧЗ», «Самая-самая – ЧЗ»</w:t>
      </w:r>
      <w:r w:rsidR="00905835">
        <w:rPr>
          <w:rFonts w:ascii="Times New Roman" w:hAnsi="Times New Roman" w:cs="Times New Roman"/>
          <w:sz w:val="24"/>
          <w:szCs w:val="24"/>
        </w:rPr>
        <w:t xml:space="preserve">. Упражнение «Пантомима». </w:t>
      </w:r>
      <w:r w:rsidRPr="00966AB7">
        <w:rPr>
          <w:rFonts w:ascii="Times New Roman" w:hAnsi="Times New Roman" w:cs="Times New Roman"/>
          <w:sz w:val="24"/>
          <w:szCs w:val="24"/>
        </w:rPr>
        <w:t>Ребусы – ЧЗ, анаграммы – ЧЗ, загадки – ЧЗ</w:t>
      </w:r>
      <w:r w:rsidR="00905835">
        <w:rPr>
          <w:rFonts w:ascii="Times New Roman" w:hAnsi="Times New Roman" w:cs="Times New Roman"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Кроссворд по профессиям типа ЧЗ</w:t>
      </w:r>
    </w:p>
    <w:p w:rsidR="00733FDA" w:rsidRPr="00966AB7" w:rsidRDefault="00733FDA" w:rsidP="00DA45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14B">
        <w:rPr>
          <w:rFonts w:ascii="Times New Roman" w:hAnsi="Times New Roman" w:cs="Times New Roman"/>
          <w:i/>
          <w:sz w:val="24"/>
          <w:szCs w:val="24"/>
        </w:rPr>
        <w:t>Тема 28</w:t>
      </w:r>
      <w:r w:rsidR="00DA457E">
        <w:rPr>
          <w:rFonts w:ascii="Times New Roman" w:hAnsi="Times New Roman" w:cs="Times New Roman"/>
          <w:i/>
          <w:sz w:val="24"/>
          <w:szCs w:val="24"/>
        </w:rPr>
        <w:t>-32</w:t>
      </w:r>
      <w:r w:rsidRPr="0097214B">
        <w:rPr>
          <w:rFonts w:ascii="Times New Roman" w:hAnsi="Times New Roman" w:cs="Times New Roman"/>
          <w:i/>
          <w:sz w:val="24"/>
          <w:szCs w:val="24"/>
        </w:rPr>
        <w:t>. Тип профессий «Человек-Природа»</w:t>
      </w:r>
      <w:r w:rsidR="009721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Особенности типа профессии, сферы профессиональной деятельности (образование,</w:t>
      </w:r>
      <w:r w:rsidR="0097214B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медицина, бы</w:t>
      </w:r>
      <w:r w:rsidR="0097214B">
        <w:rPr>
          <w:rFonts w:ascii="Times New Roman" w:hAnsi="Times New Roman" w:cs="Times New Roman"/>
          <w:sz w:val="24"/>
          <w:szCs w:val="24"/>
        </w:rPr>
        <w:t xml:space="preserve">товое и правовое обслуживание). </w:t>
      </w:r>
      <w:r w:rsidRPr="00966AB7">
        <w:rPr>
          <w:rFonts w:ascii="Times New Roman" w:hAnsi="Times New Roman" w:cs="Times New Roman"/>
          <w:sz w:val="24"/>
          <w:szCs w:val="24"/>
        </w:rPr>
        <w:t>Игры: «Словарь профессий – ЧП», «Слова-слова – ЧП», «Четвертый лишний – ЧП»,</w:t>
      </w:r>
      <w:r w:rsidR="00DA457E">
        <w:rPr>
          <w:rFonts w:ascii="Times New Roman" w:hAnsi="Times New Roman" w:cs="Times New Roman"/>
          <w:sz w:val="24"/>
          <w:szCs w:val="24"/>
        </w:rPr>
        <w:t xml:space="preserve"> </w:t>
      </w:r>
      <w:r w:rsidRPr="00966AB7">
        <w:rPr>
          <w:rFonts w:ascii="Times New Roman" w:hAnsi="Times New Roman" w:cs="Times New Roman"/>
          <w:sz w:val="24"/>
          <w:szCs w:val="24"/>
        </w:rPr>
        <w:t>«Синонимы – ЧП», «Самая-самая – ЧП»</w:t>
      </w:r>
      <w:r w:rsidR="00DA457E">
        <w:rPr>
          <w:rFonts w:ascii="Times New Roman" w:hAnsi="Times New Roman" w:cs="Times New Roman"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966AB7">
        <w:rPr>
          <w:rFonts w:ascii="Times New Roman" w:hAnsi="Times New Roman" w:cs="Times New Roman"/>
          <w:sz w:val="24"/>
          <w:szCs w:val="24"/>
        </w:rPr>
        <w:lastRenderedPageBreak/>
        <w:t>«Пантомима»</w:t>
      </w:r>
      <w:r w:rsidR="00DA457E">
        <w:rPr>
          <w:rFonts w:ascii="Times New Roman" w:hAnsi="Times New Roman" w:cs="Times New Roman"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Ребусы – ЧП, анаграммы – ЧП, загадки – ЧП</w:t>
      </w:r>
      <w:r w:rsidR="00DA457E">
        <w:rPr>
          <w:rFonts w:ascii="Times New Roman" w:hAnsi="Times New Roman" w:cs="Times New Roman"/>
          <w:sz w:val="24"/>
          <w:szCs w:val="24"/>
        </w:rPr>
        <w:t xml:space="preserve">. </w:t>
      </w:r>
      <w:r w:rsidRPr="00966AB7">
        <w:rPr>
          <w:rFonts w:ascii="Times New Roman" w:hAnsi="Times New Roman" w:cs="Times New Roman"/>
          <w:sz w:val="24"/>
          <w:szCs w:val="24"/>
        </w:rPr>
        <w:t>Кроссворд по профессиям типа ЧП</w:t>
      </w:r>
    </w:p>
    <w:p w:rsidR="00C26BF5" w:rsidRDefault="00733FDA" w:rsidP="00C26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EBF">
        <w:rPr>
          <w:rFonts w:ascii="Times New Roman" w:hAnsi="Times New Roman" w:cs="Times New Roman"/>
          <w:i/>
          <w:sz w:val="24"/>
          <w:szCs w:val="24"/>
        </w:rPr>
        <w:t xml:space="preserve">Темы 33, 34. </w:t>
      </w:r>
      <w:r w:rsidR="00894EBF" w:rsidRPr="00894EBF">
        <w:rPr>
          <w:rFonts w:ascii="Times New Roman" w:hAnsi="Times New Roman" w:cs="Times New Roman"/>
          <w:i/>
          <w:sz w:val="24"/>
          <w:szCs w:val="24"/>
        </w:rPr>
        <w:t xml:space="preserve">Интеллектуальный марафон </w:t>
      </w:r>
      <w:r w:rsidRPr="00894EBF">
        <w:rPr>
          <w:rFonts w:ascii="Times New Roman" w:hAnsi="Times New Roman" w:cs="Times New Roman"/>
          <w:i/>
          <w:sz w:val="24"/>
          <w:szCs w:val="24"/>
        </w:rPr>
        <w:t>«Профессии от А до Я»</w:t>
      </w:r>
      <w:r w:rsidR="00894E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94EBF" w:rsidRPr="00894EBF">
        <w:rPr>
          <w:rFonts w:ascii="Times New Roman" w:hAnsi="Times New Roman" w:cs="Times New Roman"/>
          <w:sz w:val="24"/>
          <w:szCs w:val="24"/>
        </w:rPr>
        <w:t>Викторина по принципу интеллектуального телешоу «Своя игра» (возможные рубрики: Люди, прославившие свою профессии, Атрибуты профессий, Профессии литературных героев, Пословицы и поговорки о труде, Ребусы, Анаграммы, Синонимы и др.).</w:t>
      </w:r>
    </w:p>
    <w:p w:rsidR="00454256" w:rsidRDefault="009B2CBC" w:rsidP="00C26B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BC">
        <w:rPr>
          <w:rFonts w:ascii="Times New Roman" w:hAnsi="Times New Roman" w:cs="Times New Roman"/>
          <w:sz w:val="24"/>
          <w:szCs w:val="24"/>
        </w:rPr>
        <w:cr/>
      </w:r>
      <w:r w:rsidR="00C30C47" w:rsidRPr="00AA16F4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КАЛЕНДАРНО-ТЕМАТИЧЕСКИЙ ПЛАН </w:t>
      </w:r>
    </w:p>
    <w:p w:rsidR="00237102" w:rsidRPr="00C26BF5" w:rsidRDefault="00237102" w:rsidP="00C26B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24" w:type="dxa"/>
        <w:tblLook w:val="04A0" w:firstRow="1" w:lastRow="0" w:firstColumn="1" w:lastColumn="0" w:noHBand="0" w:noVBand="1"/>
      </w:tblPr>
      <w:tblGrid>
        <w:gridCol w:w="639"/>
        <w:gridCol w:w="4034"/>
        <w:gridCol w:w="1157"/>
        <w:gridCol w:w="1309"/>
        <w:gridCol w:w="1385"/>
      </w:tblGrid>
      <w:tr w:rsidR="00795F8E" w:rsidTr="00281A84">
        <w:tc>
          <w:tcPr>
            <w:tcW w:w="639" w:type="dxa"/>
            <w:vMerge w:val="restart"/>
          </w:tcPr>
          <w:p w:rsidR="00795F8E" w:rsidRPr="00281A84" w:rsidRDefault="00795F8E" w:rsidP="0028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8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34" w:type="dxa"/>
            <w:vMerge w:val="restart"/>
          </w:tcPr>
          <w:p w:rsidR="00795F8E" w:rsidRPr="00281A84" w:rsidRDefault="00795F8E" w:rsidP="0028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8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466" w:type="dxa"/>
            <w:gridSpan w:val="2"/>
          </w:tcPr>
          <w:p w:rsidR="00795F8E" w:rsidRPr="00281A84" w:rsidRDefault="00795F8E" w:rsidP="0028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385" w:type="dxa"/>
          </w:tcPr>
          <w:p w:rsidR="00795F8E" w:rsidRPr="00281A84" w:rsidRDefault="00795F8E" w:rsidP="0028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95F8E" w:rsidTr="00281A84">
        <w:tc>
          <w:tcPr>
            <w:tcW w:w="639" w:type="dxa"/>
            <w:vMerge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4" w:type="dxa"/>
            <w:vMerge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Pr="00281A84" w:rsidRDefault="00795F8E" w:rsidP="0028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795F8E" w:rsidRPr="00281A84" w:rsidRDefault="00795F8E" w:rsidP="00281A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A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B3" w:rsidTr="00733FDA">
        <w:tc>
          <w:tcPr>
            <w:tcW w:w="63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  <w:vAlign w:val="center"/>
          </w:tcPr>
          <w:p w:rsidR="00DA1DB3" w:rsidRDefault="00DA1DB3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</w:t>
            </w:r>
          </w:p>
        </w:tc>
        <w:tc>
          <w:tcPr>
            <w:tcW w:w="1157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A1DB3" w:rsidRDefault="00DA1DB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B3" w:rsidTr="00733FDA">
        <w:tc>
          <w:tcPr>
            <w:tcW w:w="63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4" w:type="dxa"/>
            <w:vAlign w:val="center"/>
          </w:tcPr>
          <w:p w:rsidR="00DA1DB3" w:rsidRDefault="00DA1DB3" w:rsidP="000D1811">
            <w:pPr>
              <w:tabs>
                <w:tab w:val="left" w:pos="120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Характеристики профессий</w:t>
            </w:r>
          </w:p>
        </w:tc>
        <w:tc>
          <w:tcPr>
            <w:tcW w:w="1157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A1DB3" w:rsidRDefault="00DA1DB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B3" w:rsidTr="00733FDA">
        <w:tc>
          <w:tcPr>
            <w:tcW w:w="63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4" w:type="dxa"/>
            <w:vAlign w:val="center"/>
          </w:tcPr>
          <w:p w:rsidR="00DA1DB3" w:rsidRDefault="00DA1DB3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Деление профессий по предмету труда</w:t>
            </w:r>
          </w:p>
        </w:tc>
        <w:tc>
          <w:tcPr>
            <w:tcW w:w="1157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A1DB3" w:rsidRDefault="00DA1DB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B3" w:rsidTr="00733FDA">
        <w:tc>
          <w:tcPr>
            <w:tcW w:w="63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4" w:type="dxa"/>
            <w:vMerge w:val="restart"/>
            <w:vAlign w:val="center"/>
          </w:tcPr>
          <w:p w:rsidR="00DA1DB3" w:rsidRDefault="00DA1DB3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33">
              <w:rPr>
                <w:rFonts w:ascii="Times New Roman" w:hAnsi="Times New Roman" w:cs="Times New Roman"/>
                <w:sz w:val="24"/>
                <w:szCs w:val="24"/>
              </w:rPr>
              <w:t>Тип профессий «Человек-Человек»</w:t>
            </w:r>
          </w:p>
        </w:tc>
        <w:tc>
          <w:tcPr>
            <w:tcW w:w="1157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A1DB3" w:rsidRDefault="00DA1DB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B3" w:rsidTr="00733FDA">
        <w:tc>
          <w:tcPr>
            <w:tcW w:w="63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4" w:type="dxa"/>
            <w:vMerge/>
            <w:vAlign w:val="center"/>
          </w:tcPr>
          <w:p w:rsidR="00DA1DB3" w:rsidRDefault="00DA1DB3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A1DB3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DA1DB3" w:rsidRDefault="00DA1DB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B3" w:rsidTr="00733FDA">
        <w:tc>
          <w:tcPr>
            <w:tcW w:w="63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4" w:type="dxa"/>
            <w:vMerge/>
            <w:vAlign w:val="center"/>
          </w:tcPr>
          <w:p w:rsidR="00DA1DB3" w:rsidRDefault="00DA1DB3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A1DB3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A1DB3" w:rsidRDefault="00DA1DB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B3" w:rsidTr="00733FDA">
        <w:tc>
          <w:tcPr>
            <w:tcW w:w="63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4" w:type="dxa"/>
            <w:vMerge/>
            <w:vAlign w:val="center"/>
          </w:tcPr>
          <w:p w:rsidR="00DA1DB3" w:rsidRDefault="00DA1DB3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A1DB3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A1DB3" w:rsidRDefault="00DA1DB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DB3" w:rsidTr="00733FDA">
        <w:tc>
          <w:tcPr>
            <w:tcW w:w="639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4" w:type="dxa"/>
            <w:vMerge/>
            <w:vAlign w:val="center"/>
          </w:tcPr>
          <w:p w:rsidR="00DA1DB3" w:rsidRDefault="00DA1DB3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A1DB3" w:rsidRDefault="00DA1DB3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DA1DB3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DA1DB3" w:rsidRDefault="00DA1DB3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4" w:type="dxa"/>
            <w:vMerge w:val="restart"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8B4">
              <w:rPr>
                <w:rFonts w:ascii="Times New Roman" w:hAnsi="Times New Roman" w:cs="Times New Roman"/>
                <w:sz w:val="24"/>
                <w:szCs w:val="24"/>
              </w:rPr>
              <w:t>Тип профессий «Человек-</w:t>
            </w:r>
            <w:r w:rsidR="0023710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38B4">
              <w:rPr>
                <w:rFonts w:ascii="Times New Roman" w:hAnsi="Times New Roman" w:cs="Times New Roman"/>
                <w:sz w:val="24"/>
                <w:szCs w:val="24"/>
              </w:rPr>
              <w:t>удожественный образ»</w:t>
            </w: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34" w:type="dxa"/>
            <w:vMerge w:val="restart"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«Профессии от А до Я»</w:t>
            </w: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4" w:type="dxa"/>
            <w:vMerge w:val="restart"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9">
              <w:rPr>
                <w:rFonts w:ascii="Times New Roman" w:hAnsi="Times New Roman" w:cs="Times New Roman"/>
                <w:sz w:val="24"/>
                <w:szCs w:val="24"/>
              </w:rPr>
              <w:t>Тип профессий «Человек-Техника»</w:t>
            </w: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34" w:type="dxa"/>
            <w:vMerge w:val="restart"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 мире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34" w:type="dxa"/>
            <w:vMerge w:val="restart"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9">
              <w:rPr>
                <w:rFonts w:ascii="Times New Roman" w:hAnsi="Times New Roman" w:cs="Times New Roman"/>
                <w:sz w:val="24"/>
                <w:szCs w:val="24"/>
              </w:rPr>
              <w:t>Тип профессий «Человек-Знаковая система»</w:t>
            </w: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34" w:type="dxa"/>
            <w:vMerge w:val="restart"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9">
              <w:rPr>
                <w:rFonts w:ascii="Times New Roman" w:hAnsi="Times New Roman" w:cs="Times New Roman"/>
                <w:sz w:val="24"/>
                <w:szCs w:val="24"/>
              </w:rPr>
              <w:t>Тип профессий «Человек-Природа»</w:t>
            </w: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34" w:type="dxa"/>
            <w:vMerge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733FDA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34" w:type="dxa"/>
            <w:vMerge w:val="restart"/>
            <w:vAlign w:val="center"/>
          </w:tcPr>
          <w:p w:rsidR="00795F8E" w:rsidRDefault="00795F8E" w:rsidP="000D1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«Профессии от А до Я»</w:t>
            </w:r>
          </w:p>
        </w:tc>
        <w:tc>
          <w:tcPr>
            <w:tcW w:w="1157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F8E" w:rsidTr="00281A84">
        <w:tc>
          <w:tcPr>
            <w:tcW w:w="63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34" w:type="dxa"/>
            <w:vMerge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95F8E" w:rsidRDefault="00795F8E" w:rsidP="00281A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95F8E" w:rsidRDefault="00795F8E" w:rsidP="0028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795F8E" w:rsidRDefault="00795F8E" w:rsidP="00456EB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88C" w:rsidRDefault="005D188C" w:rsidP="00456E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188C" w:rsidSect="001C230F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9"/>
    <w:rsid w:val="000D1811"/>
    <w:rsid w:val="00101868"/>
    <w:rsid w:val="001C230F"/>
    <w:rsid w:val="00237102"/>
    <w:rsid w:val="002804D0"/>
    <w:rsid w:val="00281A84"/>
    <w:rsid w:val="003B2FF9"/>
    <w:rsid w:val="003C1412"/>
    <w:rsid w:val="003D2474"/>
    <w:rsid w:val="003D2C08"/>
    <w:rsid w:val="00451133"/>
    <w:rsid w:val="00454256"/>
    <w:rsid w:val="00456EB1"/>
    <w:rsid w:val="005048BB"/>
    <w:rsid w:val="00572989"/>
    <w:rsid w:val="005D188C"/>
    <w:rsid w:val="005E2983"/>
    <w:rsid w:val="006412DE"/>
    <w:rsid w:val="0064705B"/>
    <w:rsid w:val="006A0BD1"/>
    <w:rsid w:val="006F7F5E"/>
    <w:rsid w:val="00733FDA"/>
    <w:rsid w:val="00795F8E"/>
    <w:rsid w:val="00814DE6"/>
    <w:rsid w:val="00884FD3"/>
    <w:rsid w:val="00894EBF"/>
    <w:rsid w:val="008E0F77"/>
    <w:rsid w:val="00902256"/>
    <w:rsid w:val="00905835"/>
    <w:rsid w:val="00945887"/>
    <w:rsid w:val="00966AB7"/>
    <w:rsid w:val="0097214B"/>
    <w:rsid w:val="009B2CBC"/>
    <w:rsid w:val="009F361B"/>
    <w:rsid w:val="00AA16F4"/>
    <w:rsid w:val="00AF1669"/>
    <w:rsid w:val="00BE6B33"/>
    <w:rsid w:val="00C26BF5"/>
    <w:rsid w:val="00C27565"/>
    <w:rsid w:val="00C30C47"/>
    <w:rsid w:val="00C52AF9"/>
    <w:rsid w:val="00CC35A9"/>
    <w:rsid w:val="00D21498"/>
    <w:rsid w:val="00D538B4"/>
    <w:rsid w:val="00D9317C"/>
    <w:rsid w:val="00DA1DB3"/>
    <w:rsid w:val="00DA457E"/>
    <w:rsid w:val="00E36B65"/>
    <w:rsid w:val="00FF4BAF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6104-6726-44F3-8632-BBCE08AC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6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2022-09-28T23:11:00Z</cp:lastPrinted>
  <dcterms:created xsi:type="dcterms:W3CDTF">2022-09-27T22:37:00Z</dcterms:created>
  <dcterms:modified xsi:type="dcterms:W3CDTF">2022-09-29T02:06:00Z</dcterms:modified>
</cp:coreProperties>
</file>