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40" w:rsidRPr="00311EFA" w:rsidRDefault="00D200A3" w:rsidP="00311EFA">
      <w:pPr>
        <w:tabs>
          <w:tab w:val="left" w:pos="928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6pt;height:663.55pt">
            <v:imagedata r:id="rId7" o:title="Рисунок (12)"/>
          </v:shape>
        </w:pict>
      </w:r>
    </w:p>
    <w:p w:rsidR="00AF79E7" w:rsidRDefault="00AF79E7" w:rsidP="00AF79E7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F79E7" w:rsidRPr="00535D26" w:rsidRDefault="00AF79E7" w:rsidP="00AF79E7">
      <w:pPr>
        <w:tabs>
          <w:tab w:val="left" w:pos="9288"/>
        </w:tabs>
        <w:spacing w:after="0" w:afterAutospacing="0"/>
        <w:jc w:val="both"/>
        <w:rPr>
          <w:b/>
          <w:sz w:val="40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программа составлена на основе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Т.Я.Шпикаловой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Л.В.Ершовой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«Изобразительное искусство.  Рабочие программы.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1-4 классы</w:t>
      </w:r>
      <w:r w:rsidR="00535D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35D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2011г.  Предметная линия учебников системы «Перспектива</w:t>
      </w:r>
      <w:r w:rsidR="00535D26"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  <w:r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35D26"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учебнику </w:t>
      </w:r>
      <w:proofErr w:type="spellStart"/>
      <w:r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Т.Я.Шпикаловой</w:t>
      </w:r>
      <w:proofErr w:type="spellEnd"/>
      <w:r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Л.В.Ершовой</w:t>
      </w:r>
      <w:proofErr w:type="spellEnd"/>
      <w:r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535D26"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«Изобразительное искусство. </w:t>
      </w:r>
      <w:r w:rsidR="00875F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класс» М.: «Просвещение», 2013</w:t>
      </w:r>
      <w:r w:rsidR="00535D26"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г. 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неделю,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аса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AF79E7" w:rsidRPr="00D71E07" w:rsidRDefault="00535D26" w:rsidP="00AF79E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AF79E7"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  <w:r w:rsidR="00797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9E7">
        <w:rPr>
          <w:rFonts w:ascii="Times New Roman" w:hAnsi="Times New Roman" w:cs="Times New Roman"/>
          <w:color w:val="000000"/>
          <w:sz w:val="24"/>
          <w:szCs w:val="24"/>
        </w:rPr>
        <w:t>Я.</w:t>
      </w:r>
      <w:r w:rsidR="00797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79E7">
        <w:rPr>
          <w:rFonts w:ascii="Times New Roman" w:hAnsi="Times New Roman" w:cs="Times New Roman"/>
          <w:color w:val="000000"/>
          <w:sz w:val="24"/>
          <w:szCs w:val="24"/>
        </w:rPr>
        <w:t>Шпикалова</w:t>
      </w:r>
      <w:proofErr w:type="spellEnd"/>
      <w:r w:rsidR="00AF79E7">
        <w:rPr>
          <w:rFonts w:ascii="Times New Roman" w:hAnsi="Times New Roman" w:cs="Times New Roman"/>
          <w:color w:val="000000"/>
          <w:sz w:val="24"/>
          <w:szCs w:val="24"/>
        </w:rPr>
        <w:t>, Л.</w:t>
      </w:r>
      <w:r w:rsidR="00797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9E7">
        <w:rPr>
          <w:rFonts w:ascii="Times New Roman" w:hAnsi="Times New Roman" w:cs="Times New Roman"/>
          <w:color w:val="000000"/>
          <w:sz w:val="24"/>
          <w:szCs w:val="24"/>
        </w:rPr>
        <w:t>В.Ершова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искусство. 1-4 классы» </w:t>
      </w:r>
      <w:r w:rsidR="00875F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AF79E7" w:rsidRPr="00146FF6" w:rsidRDefault="00AF79E7" w:rsidP="00AF79E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F6"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</w:t>
      </w:r>
      <w:r w:rsidR="007979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Я.Шпикалова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Л.</w:t>
      </w:r>
      <w:r w:rsidR="007979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В.Ершова</w:t>
      </w:r>
      <w:r w:rsidRPr="00146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Изобразительное искусство</w:t>
      </w:r>
      <w:r w:rsidRPr="00146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Учебник.  </w:t>
      </w:r>
      <w:r w:rsid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класс» М.: «Просвещение», 2013</w:t>
      </w:r>
      <w:r w:rsidRPr="00146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AF79E7" w:rsidRDefault="00AF79E7" w:rsidP="00AF7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F79E7" w:rsidRDefault="00AF79E7" w:rsidP="00AF79E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9871C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871C6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AF79E7" w:rsidRDefault="00AF79E7" w:rsidP="00AF79E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взгляда на мир в его органическом единстве и разнообразии природы, народов, культур и религий;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истории и культуре других народов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изменяющемся и развивающемся мире;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6) формирование эстетических потребностей, ценностей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чувств;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8) развитие навыков сотрудничества со взрослыми и сверстниками в разных социальных ситуациях, умения не создавать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конфликтов и находить выходы из спорных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7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87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задачи учебной деятельности, поиска средств её осуществления;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задачей и условиями её реализации; определять 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эффективные способы достижения результата;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действовать даже в ситуациях неуспеха;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задач;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активное использование речевых средств информации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коммуникационных технологий (далее — ИКТ) для решения коммуникативных и познавательных задач;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7) использование различных способов поиска (в справочных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избирательности, этики и этикета;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9) овладение логическими действиями сравнения, анализа,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синтеза, обобщения, классификации по родовидовым признакам, установления аналогий и причинно-следственных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связей, построения рассуждений, отнесения к известным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понятиям;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диалог; готовность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различных точек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зрения и права каждого иметь свою; излагать своё мнение и аргументировать свою точку зрения и оценку событий;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11) определение общей цели и путей её достижения; умение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в совместной деятельности, адекватно оценивать собственное поведение и поведение окружающих;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 xml:space="preserve">12) овладение базовыми предметными и </w:t>
      </w:r>
      <w:proofErr w:type="spellStart"/>
      <w:r w:rsidRPr="009871C6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9871C6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между объектами и процессами.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871C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871C6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первоначальных представлений о роли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изобразительного искусства в жизни человека, его роли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в духовно-нравственном развитии человека;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871C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871C6">
        <w:rPr>
          <w:rFonts w:ascii="Times New Roman" w:hAnsi="Times New Roman" w:cs="Times New Roman"/>
          <w:color w:val="000000"/>
          <w:sz w:val="24"/>
          <w:szCs w:val="24"/>
        </w:rPr>
        <w:t xml:space="preserve"> основ художественной культуры,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числе на материале художественной культуры родного края,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эстетического отношения к миру; понимание красоты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ценности; потребности в художественном творчестве и в общении с искусством;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(рисунке, живописи, скульптуре, декоративно-прикладной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деятельности, художественном конструировании),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в специфических формах художественной деятельности, базирующихся на ИКТ (цифровая фотография, видеозапись,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элементы мультипликации и пр.).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художественной деятельности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произведений искусства.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пластических искусств общечеловеческих идей о нравственности и эстетике: отношение к природе, человеку и обществу.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культуры народов России). Выдающиеся представители изобразительного искусства народов России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(по выбору). Ведущие художественные музеи России (ГТГ, Русский музей, Эрмитаж)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и региональные музеи. Восприятие и эмоциональная оценка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шедевров русского и мирового искусства. 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 роли изобразительных (пластических) искусств в повседневной жизни человека, в организации его материального окружения.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Рисунок.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рисунка: карандаш, ручка, </w:t>
      </w:r>
      <w:proofErr w:type="spellStart"/>
      <w:proofErr w:type="gramStart"/>
      <w:r w:rsidRPr="00503602">
        <w:rPr>
          <w:rFonts w:ascii="Times New Roman" w:hAnsi="Times New Roman" w:cs="Times New Roman"/>
          <w:color w:val="000000"/>
          <w:sz w:val="24"/>
          <w:szCs w:val="24"/>
        </w:rPr>
        <w:t>фло</w:t>
      </w:r>
      <w:proofErr w:type="spellEnd"/>
      <w:r w:rsidRPr="00503602">
        <w:rPr>
          <w:rFonts w:ascii="Times New Roman" w:hAnsi="Times New Roman" w:cs="Times New Roman"/>
          <w:color w:val="000000"/>
          <w:sz w:val="24"/>
          <w:szCs w:val="24"/>
        </w:rPr>
        <w:t>-мастер</w:t>
      </w:r>
      <w:proofErr w:type="gramEnd"/>
      <w:r w:rsidRPr="00503602">
        <w:rPr>
          <w:rFonts w:ascii="Times New Roman" w:hAnsi="Times New Roman" w:cs="Times New Roman"/>
          <w:color w:val="000000"/>
          <w:sz w:val="24"/>
          <w:szCs w:val="24"/>
        </w:rPr>
        <w:t>, уголь, пастель, мелки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 д. Приёмы работы с различ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ными графическими материалами. Роль рисунка в искусстве: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color w:val="000000"/>
          <w:sz w:val="24"/>
          <w:szCs w:val="24"/>
        </w:rPr>
        <w:t>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Живопись.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Живописные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материалы. Красота и разнообра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зие природы, человека, зданий, предметов, вы</w:t>
      </w:r>
      <w:r>
        <w:rPr>
          <w:rFonts w:ascii="Times New Roman" w:hAnsi="Times New Roman" w:cs="Times New Roman"/>
          <w:color w:val="000000"/>
          <w:sz w:val="24"/>
          <w:szCs w:val="24"/>
        </w:rPr>
        <w:t>раженные сред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ствами живописи. Цвет — основа языка живописи. Выбор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color w:val="000000"/>
          <w:sz w:val="24"/>
          <w:szCs w:val="24"/>
        </w:rPr>
        <w:t>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Скульптура.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Материалы скульптуры и их роль в создании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выразительного образа. Э</w:t>
      </w:r>
      <w:r>
        <w:rPr>
          <w:rFonts w:ascii="Times New Roman" w:hAnsi="Times New Roman" w:cs="Times New Roman"/>
          <w:color w:val="000000"/>
          <w:sz w:val="24"/>
          <w:szCs w:val="24"/>
        </w:rPr>
        <w:t>лементарные приёмы работы с пла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стическими скульптурным</w:t>
      </w:r>
      <w:r>
        <w:rPr>
          <w:rFonts w:ascii="Times New Roman" w:hAnsi="Times New Roman" w:cs="Times New Roman"/>
          <w:color w:val="000000"/>
          <w:sz w:val="24"/>
          <w:szCs w:val="24"/>
        </w:rPr>
        <w:t>и материалами для создания выра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зительного образа (пластилин, глина — раскатывание, набор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объёма, вытягивание фор</w:t>
      </w:r>
      <w:r>
        <w:rPr>
          <w:rFonts w:ascii="Times New Roman" w:hAnsi="Times New Roman" w:cs="Times New Roman"/>
          <w:color w:val="000000"/>
          <w:sz w:val="24"/>
          <w:szCs w:val="24"/>
        </w:rPr>
        <w:t>мы). Объём — основа языка скуль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птуры. Основные темы ск</w:t>
      </w:r>
      <w:r>
        <w:rPr>
          <w:rFonts w:ascii="Times New Roman" w:hAnsi="Times New Roman" w:cs="Times New Roman"/>
          <w:color w:val="000000"/>
          <w:sz w:val="24"/>
          <w:szCs w:val="24"/>
        </w:rPr>
        <w:t>ульптуры. Красота человека и жи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вотных, выраженная средствами скульптуры.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Художественное конструирование и дизайн.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 др.). Элементарные</w:t>
      </w:r>
      <w:r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</w:t>
      </w:r>
      <w:r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художественного конструирования и моделирования в жизни</w:t>
      </w:r>
      <w:r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Декоративно-прикладное искусство.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Истоки декоратив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но-прикладного искусства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и его роль в жизни человека. По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нятие о синтетичном хара</w:t>
      </w:r>
      <w:r>
        <w:rPr>
          <w:rFonts w:ascii="Times New Roman" w:hAnsi="Times New Roman" w:cs="Times New Roman"/>
          <w:color w:val="000000"/>
          <w:sz w:val="24"/>
          <w:szCs w:val="24"/>
        </w:rPr>
        <w:t>ктере народной культуры (украше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ние жилища, предметов быта, орудий труда, костюма; музыка,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песни, хороводы; былины, сказания, сказки). Образ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 традиционной культуре. Представления народа о мужской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женской красоте, отражённые в изобразительном искусстве,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сказках, песнях. Сказочные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образы в народной культуре и де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коративно-прикладном иск</w:t>
      </w:r>
      <w:r>
        <w:rPr>
          <w:rFonts w:ascii="Times New Roman" w:hAnsi="Times New Roman" w:cs="Times New Roman"/>
          <w:color w:val="000000"/>
          <w:sz w:val="24"/>
          <w:szCs w:val="24"/>
        </w:rPr>
        <w:t>усстве. Разнообразие форм в при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роде как основа декорати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вных форм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прикладном искусств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(цветы, раскраска бабочек, п</w:t>
      </w:r>
      <w:r>
        <w:rPr>
          <w:rFonts w:ascii="Times New Roman" w:hAnsi="Times New Roman" w:cs="Times New Roman"/>
          <w:color w:val="000000"/>
          <w:sz w:val="24"/>
          <w:szCs w:val="24"/>
        </w:rPr>
        <w:t>ереплетение ветвей деревьев, мо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розные узоры на стекле и т</w:t>
      </w:r>
      <w:r>
        <w:rPr>
          <w:rFonts w:ascii="Times New Roman" w:hAnsi="Times New Roman" w:cs="Times New Roman"/>
          <w:color w:val="000000"/>
          <w:sz w:val="24"/>
          <w:szCs w:val="24"/>
        </w:rPr>
        <w:t>. д.). Ознакомление с произведе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ниями народных художественных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промыслов в России (с учё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том местных условий).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Азбука искусства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(обучение основам художественной грамоты)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говорит искусство?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Композиция.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hAnsi="Times New Roman" w:cs="Times New Roman"/>
          <w:color w:val="000000"/>
          <w:sz w:val="24"/>
          <w:szCs w:val="24"/>
        </w:rPr>
        <w:t>тарные приёмы композиции на пло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скости и в пространстве. Понятия: горизонталь, вертикаль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диагональ в построении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композиции. Пропорции и перспек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тива. Понятия: линия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горизонта, ближе — больше, даль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ше — меньше, загораживания. Роль контраста в композиции: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низкое и высокое, большое и маленькое, тонкое и толстое,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тёмное и светлое, спокойное и динамичное и 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 Компози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ционный центр (зрительный центр композиции). Главное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второстепенное в композиции. Симметрия и асимметрия.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Цвет.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Основные и составные цвета. Тёплые и холодные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цвета. Смешение цветов. Р</w:t>
      </w:r>
      <w:r>
        <w:rPr>
          <w:rFonts w:ascii="Times New Roman" w:hAnsi="Times New Roman" w:cs="Times New Roman"/>
          <w:color w:val="000000"/>
          <w:sz w:val="24"/>
          <w:szCs w:val="24"/>
        </w:rPr>
        <w:t>оль белой и чёрной красок в эмо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циональном звучании и выр</w:t>
      </w:r>
      <w:r>
        <w:rPr>
          <w:rFonts w:ascii="Times New Roman" w:hAnsi="Times New Roman" w:cs="Times New Roman"/>
          <w:color w:val="000000"/>
          <w:sz w:val="24"/>
          <w:szCs w:val="24"/>
        </w:rPr>
        <w:t>азительности образа. Эмоциональ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ные возможности цвета. Практическое овладение основами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602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. Передача с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помощью цвета характера персона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жа, его эмоционального состояния.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Линия.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Многообразие линий (тонкие, толстые, прямые,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волнистые, плавные, остр</w:t>
      </w:r>
      <w:r>
        <w:rPr>
          <w:rFonts w:ascii="Times New Roman" w:hAnsi="Times New Roman" w:cs="Times New Roman"/>
          <w:color w:val="000000"/>
          <w:sz w:val="24"/>
          <w:szCs w:val="24"/>
        </w:rPr>
        <w:t>ые, закруглённые спиралью, летя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щие) и их знаковый харак</w:t>
      </w:r>
      <w:r>
        <w:rPr>
          <w:rFonts w:ascii="Times New Roman" w:hAnsi="Times New Roman" w:cs="Times New Roman"/>
          <w:color w:val="000000"/>
          <w:sz w:val="24"/>
          <w:szCs w:val="24"/>
        </w:rPr>
        <w:t>тер. Линия, штрих, пятно и худо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жественный образ. Пере</w:t>
      </w:r>
      <w:r>
        <w:rPr>
          <w:rFonts w:ascii="Times New Roman" w:hAnsi="Times New Roman" w:cs="Times New Roman"/>
          <w:color w:val="000000"/>
          <w:sz w:val="24"/>
          <w:szCs w:val="24"/>
        </w:rPr>
        <w:t>дача с помощью линии эмоциональ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ного состояния природы, человека, животного.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Разнообразие форм предметного мира и передача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их на плоскости и в пространстве. Сходство и контраст форм.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Простые геометрически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 формы. Природные формы. Транс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формация форм. Влияние формы предмета на 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 его характере. Силуэт.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Объём.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Объём в простра</w:t>
      </w:r>
      <w:r>
        <w:rPr>
          <w:rFonts w:ascii="Times New Roman" w:hAnsi="Times New Roman" w:cs="Times New Roman"/>
          <w:color w:val="000000"/>
          <w:sz w:val="24"/>
          <w:szCs w:val="24"/>
        </w:rPr>
        <w:t>нстве и объём на плоскости. Спо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собы передачи объёма. В</w:t>
      </w:r>
      <w:r>
        <w:rPr>
          <w:rFonts w:ascii="Times New Roman" w:hAnsi="Times New Roman" w:cs="Times New Roman"/>
          <w:color w:val="000000"/>
          <w:sz w:val="24"/>
          <w:szCs w:val="24"/>
        </w:rPr>
        <w:t>ыразительность объёмных компози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ций.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Ритм.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Виды ритма (спокойный, замедленный, порывистый,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беспокойный и т. д.). Ритм линий, пятен, цвета. Роль ритма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 эмоциональном звучани</w:t>
      </w:r>
      <w:r>
        <w:rPr>
          <w:rFonts w:ascii="Times New Roman" w:hAnsi="Times New Roman" w:cs="Times New Roman"/>
          <w:color w:val="000000"/>
          <w:sz w:val="24"/>
          <w:szCs w:val="24"/>
        </w:rPr>
        <w:t>и композиции в живописи и рисун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ке. Передача движения в композиции с 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>ю ритма эле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ментов. Особая роль ритма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декоративно-прикладном искус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стве.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Значимые темы искусства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чём говорит искусство?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Земля — наш общий дом. </w:t>
      </w:r>
      <w:r>
        <w:rPr>
          <w:rFonts w:ascii="Times New Roman" w:hAnsi="Times New Roman" w:cs="Times New Roman"/>
          <w:color w:val="000000"/>
          <w:sz w:val="24"/>
          <w:szCs w:val="24"/>
        </w:rPr>
        <w:t>Наблюдение природы и при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родных явлений, различение их характера и эмоциональных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состояний. Разница в изображении природы в разное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года, суток, в различную по</w:t>
      </w:r>
      <w:r>
        <w:rPr>
          <w:rFonts w:ascii="Times New Roman" w:hAnsi="Times New Roman" w:cs="Times New Roman"/>
          <w:color w:val="000000"/>
          <w:sz w:val="24"/>
          <w:szCs w:val="24"/>
        </w:rPr>
        <w:t>году. Жанр пейзажа. Пейзажи раз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ных географических широ</w:t>
      </w:r>
      <w:r>
        <w:rPr>
          <w:rFonts w:ascii="Times New Roman" w:hAnsi="Times New Roman" w:cs="Times New Roman"/>
          <w:color w:val="000000"/>
          <w:sz w:val="24"/>
          <w:szCs w:val="24"/>
        </w:rPr>
        <w:t>т. Использование различных худо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жественных материалов и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 для создания выразитель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ных образов природы. Постройки в природе: птичьи гнёзда,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норы, ульи, панцирь черепахи, домик улитки и т. д.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color w:val="000000"/>
          <w:sz w:val="24"/>
          <w:szCs w:val="24"/>
        </w:rPr>
        <w:t>Восприятие и эмоциональная оценка шедевров русского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зарубежного искусства, изображающих природу (например,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А. К. Саврасов, И. И. Левитан, И. И. Шишкин, Н. К. Рерих,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К. Моне, П. Сезанн, В. Ван Гог и др.).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color w:val="000000"/>
          <w:sz w:val="24"/>
          <w:szCs w:val="24"/>
        </w:rPr>
        <w:t>Знакомство с несколькими наиболее яркими культурами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мира, представляющими разные народы и эпохи (например,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Древняя Греция, средневековая Европа, Япония или Индия).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Роль природных условий в ха</w:t>
      </w:r>
      <w:r>
        <w:rPr>
          <w:rFonts w:ascii="Times New Roman" w:hAnsi="Times New Roman" w:cs="Times New Roman"/>
          <w:color w:val="000000"/>
          <w:sz w:val="24"/>
          <w:szCs w:val="24"/>
        </w:rPr>
        <w:t>рактере культурных традиций раз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ных народов мира. Образ 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еловека в искусстве разных наро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дов. Образы архитектуры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и декоративно-прикладного искус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ства.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моя — Россия. </w:t>
      </w:r>
      <w:r>
        <w:rPr>
          <w:rFonts w:ascii="Times New Roman" w:hAnsi="Times New Roman" w:cs="Times New Roman"/>
          <w:color w:val="000000"/>
          <w:sz w:val="24"/>
          <w:szCs w:val="24"/>
        </w:rPr>
        <w:t>Роль природных условий в харак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теристике традиционной культуры народов России. Пейзажи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родной природы. Единство декоративного строя в украшении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жилища, предметов быта, о</w:t>
      </w:r>
      <w:r>
        <w:rPr>
          <w:rFonts w:ascii="Times New Roman" w:hAnsi="Times New Roman" w:cs="Times New Roman"/>
          <w:color w:val="000000"/>
          <w:sz w:val="24"/>
          <w:szCs w:val="24"/>
        </w:rPr>
        <w:t>рудий труда, костюма. Связь изо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бразительного искусства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музыкой, песней, танцами, были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нами, сказаниями, сказками. Образ человека в традиционной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культуре. Представления народа о красоте человека (внешней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и духовной), отражённые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искусстве. Образ защитника Оте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чества.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Человек и человеческие взаимоотношения.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 чело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века в разных культурах мира. Образ современника. Жанр портрета. Темы любви, дружбы</w:t>
      </w:r>
      <w:r>
        <w:rPr>
          <w:rFonts w:ascii="Times New Roman" w:hAnsi="Times New Roman" w:cs="Times New Roman"/>
          <w:color w:val="000000"/>
          <w:sz w:val="24"/>
          <w:szCs w:val="24"/>
        </w:rPr>
        <w:t>, семьи в искусстве. Эмоциональ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ная и художественная выразительность образов персонажей,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пробуждающих лучшие чело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веческие чувства и качества: до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броту, сострадание, поддержку, заботу, героизм, бескорыстие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и т. д. Образы персонажей, вызывающие гнев, раздражение,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презрение.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Искусство дарит людям красоту.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вокруг </w:t>
      </w:r>
      <w:r>
        <w:rPr>
          <w:rFonts w:ascii="Times New Roman" w:hAnsi="Times New Roman" w:cs="Times New Roman"/>
          <w:color w:val="000000"/>
          <w:sz w:val="24"/>
          <w:szCs w:val="24"/>
        </w:rPr>
        <w:t>нас се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годня. Использовани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 различных художественных мате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и средств для создания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оектов красивых, удобных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выра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зительных предметов быта, видов транспорта. 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 роли изобразительных (пла</w:t>
      </w:r>
      <w:r>
        <w:rPr>
          <w:rFonts w:ascii="Times New Roman" w:hAnsi="Times New Roman" w:cs="Times New Roman"/>
          <w:color w:val="000000"/>
          <w:sz w:val="24"/>
          <w:szCs w:val="24"/>
        </w:rPr>
        <w:t>стических) искусств в повседнев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ной жизни чело</w:t>
      </w:r>
      <w:r>
        <w:rPr>
          <w:rFonts w:ascii="Times New Roman" w:hAnsi="Times New Roman" w:cs="Times New Roman"/>
          <w:color w:val="000000"/>
          <w:sz w:val="24"/>
          <w:szCs w:val="24"/>
        </w:rPr>
        <w:t>века, в организации его материального окру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жения. Отражение в пластич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еских искусствах природных, гео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графических условий, традиций, религиозных верований 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народов (на примере изобраз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ительного и декоративно-приклад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ного искусства народов России). </w:t>
      </w:r>
      <w:r>
        <w:rPr>
          <w:rFonts w:ascii="Times New Roman" w:hAnsi="Times New Roman" w:cs="Times New Roman"/>
          <w:color w:val="000000"/>
          <w:sz w:val="24"/>
          <w:szCs w:val="24"/>
        </w:rPr>
        <w:t>Жанр натюрморта. Художе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ственное конструирован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ие и оформление помещений и пар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ков, транспорта и посуды, мебели и одежды, книг и игрушек.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6725"/>
        <w:gridCol w:w="1795"/>
      </w:tblGrid>
      <w:tr w:rsidR="00AF79E7" w:rsidTr="00DE6122">
        <w:trPr>
          <w:trHeight w:val="532"/>
        </w:trPr>
        <w:tc>
          <w:tcPr>
            <w:tcW w:w="836" w:type="dxa"/>
          </w:tcPr>
          <w:p w:rsidR="00AF79E7" w:rsidRPr="009871C6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F79E7" w:rsidRPr="009871C6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725" w:type="dxa"/>
          </w:tcPr>
          <w:p w:rsidR="00AF79E7" w:rsidRPr="009871C6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1795" w:type="dxa"/>
          </w:tcPr>
          <w:p w:rsidR="00AF79E7" w:rsidRPr="009871C6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F79E7" w:rsidTr="00DE6122">
        <w:trPr>
          <w:trHeight w:val="266"/>
        </w:trPr>
        <w:tc>
          <w:tcPr>
            <w:tcW w:w="836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5" w:type="dxa"/>
          </w:tcPr>
          <w:p w:rsidR="00AF79E7" w:rsidRPr="00AF79E7" w:rsidRDefault="00AF79E7" w:rsidP="00AF7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Осень. «Как прекрасен этот мир, посмотри...» </w:t>
            </w:r>
          </w:p>
        </w:tc>
        <w:tc>
          <w:tcPr>
            <w:tcW w:w="1795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79E7" w:rsidTr="00DE6122">
        <w:trPr>
          <w:trHeight w:val="266"/>
        </w:trPr>
        <w:tc>
          <w:tcPr>
            <w:tcW w:w="836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5" w:type="dxa"/>
          </w:tcPr>
          <w:p w:rsidR="00AF79E7" w:rsidRP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9E7">
              <w:rPr>
                <w:rFonts w:ascii="Times New Roman" w:hAnsi="Times New Roman" w:cs="Times New Roman"/>
                <w:bCs/>
                <w:sz w:val="24"/>
                <w:szCs w:val="24"/>
              </w:rPr>
              <w:t>Зима. «Как прекрасен этот мир, посмотри...»</w:t>
            </w:r>
          </w:p>
        </w:tc>
        <w:tc>
          <w:tcPr>
            <w:tcW w:w="1795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79E7" w:rsidTr="00DE6122">
        <w:trPr>
          <w:trHeight w:val="279"/>
        </w:trPr>
        <w:tc>
          <w:tcPr>
            <w:tcW w:w="836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5" w:type="dxa"/>
          </w:tcPr>
          <w:p w:rsidR="00AF79E7" w:rsidRP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Весна</w:t>
            </w:r>
            <w:r w:rsidRPr="00AF79E7">
              <w:rPr>
                <w:rFonts w:ascii="Times New Roman" w:hAnsi="Times New Roman" w:cs="Times New Roman"/>
                <w:bCs/>
                <w:sz w:val="24"/>
                <w:szCs w:val="24"/>
              </w:rPr>
              <w:t>. «Как прекрасен этот мир, посмотри...»</w:t>
            </w:r>
          </w:p>
        </w:tc>
        <w:tc>
          <w:tcPr>
            <w:tcW w:w="1795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79E7" w:rsidTr="00DE6122">
        <w:trPr>
          <w:trHeight w:val="266"/>
        </w:trPr>
        <w:tc>
          <w:tcPr>
            <w:tcW w:w="836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5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Лето. </w:t>
            </w:r>
            <w:r w:rsidRPr="00AF7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 прекрасен этот мир, посмотри...»</w:t>
            </w:r>
          </w:p>
        </w:tc>
        <w:tc>
          <w:tcPr>
            <w:tcW w:w="1795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79E7" w:rsidTr="00DE6122">
        <w:trPr>
          <w:trHeight w:val="279"/>
        </w:trPr>
        <w:tc>
          <w:tcPr>
            <w:tcW w:w="836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5" w:type="dxa"/>
          </w:tcPr>
          <w:p w:rsidR="00AF79E7" w:rsidRPr="00146FF6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95" w:type="dxa"/>
          </w:tcPr>
          <w:p w:rsidR="00AF79E7" w:rsidRPr="00146FF6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>
      <w:pPr>
        <w:sectPr w:rsidR="002326BC" w:rsidSect="002B5549">
          <w:footerReference w:type="default" r:id="rId8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2326BC" w:rsidRDefault="002326BC" w:rsidP="002326B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2326BC" w:rsidRDefault="002326BC" w:rsidP="002326B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168" w:type="dxa"/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3827"/>
        <w:gridCol w:w="4820"/>
        <w:gridCol w:w="1559"/>
        <w:gridCol w:w="850"/>
        <w:gridCol w:w="885"/>
      </w:tblGrid>
      <w:tr w:rsidR="002326BC" w:rsidRPr="0021274E" w:rsidTr="00385A17">
        <w:trPr>
          <w:trHeight w:val="402"/>
        </w:trPr>
        <w:tc>
          <w:tcPr>
            <w:tcW w:w="959" w:type="dxa"/>
            <w:vMerge w:val="restart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827" w:type="dxa"/>
            <w:vMerge w:val="restart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4820" w:type="dxa"/>
            <w:vMerge w:val="restart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  <w:vMerge w:val="restart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35" w:type="dxa"/>
            <w:gridSpan w:val="2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326BC" w:rsidRPr="0021274E" w:rsidTr="00385A17">
        <w:trPr>
          <w:trHeight w:val="307"/>
        </w:trPr>
        <w:tc>
          <w:tcPr>
            <w:tcW w:w="959" w:type="dxa"/>
            <w:vMerge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26BC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326BC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326BC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6BC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5" w:type="dxa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326BC" w:rsidRPr="0021274E" w:rsidTr="005D6EF7">
        <w:trPr>
          <w:trHeight w:val="307"/>
        </w:trPr>
        <w:tc>
          <w:tcPr>
            <w:tcW w:w="15168" w:type="dxa"/>
            <w:gridSpan w:val="7"/>
          </w:tcPr>
          <w:p w:rsidR="002326BC" w:rsidRPr="00D309EB" w:rsidRDefault="00385A17" w:rsidP="00B74634">
            <w:pPr>
              <w:ind w:right="4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CD">
              <w:rPr>
                <w:rFonts w:ascii="Times New Roman" w:hAnsi="Times New Roman" w:cs="Times New Roman"/>
                <w:b/>
                <w:szCs w:val="24"/>
              </w:rPr>
              <w:t xml:space="preserve">                      </w:t>
            </w:r>
            <w:r w:rsidR="002326BC" w:rsidRPr="007979CD">
              <w:rPr>
                <w:rFonts w:ascii="Times New Roman" w:hAnsi="Times New Roman" w:cs="Times New Roman"/>
                <w:b/>
                <w:sz w:val="24"/>
                <w:szCs w:val="24"/>
              </w:rPr>
              <w:t>Осень. «Как  прекрасен этот мир, посмотри…</w:t>
            </w:r>
            <w:r w:rsidR="004626C5" w:rsidRPr="007979CD">
              <w:rPr>
                <w:rFonts w:ascii="Times New Roman" w:hAnsi="Times New Roman" w:cs="Times New Roman"/>
                <w:b/>
                <w:sz w:val="24"/>
                <w:szCs w:val="24"/>
              </w:rPr>
              <w:t>» (11 ч</w:t>
            </w:r>
            <w:r w:rsidR="002326BC" w:rsidRPr="007979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326BC" w:rsidRPr="0021274E" w:rsidTr="00385A17">
        <w:trPr>
          <w:trHeight w:val="307"/>
        </w:trPr>
        <w:tc>
          <w:tcPr>
            <w:tcW w:w="959" w:type="dxa"/>
          </w:tcPr>
          <w:p w:rsidR="002326BC" w:rsidRPr="00385A17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268" w:type="dxa"/>
          </w:tcPr>
          <w:p w:rsidR="00D228A4" w:rsidRPr="00385A17" w:rsidRDefault="00D228A4" w:rsidP="00D228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</w:t>
            </w:r>
            <w:r w:rsidR="0079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мля одна, а цветы на ней разные</w:t>
            </w:r>
          </w:p>
          <w:p w:rsidR="002326BC" w:rsidRPr="00385A17" w:rsidRDefault="002326BC" w:rsidP="00D228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6BC" w:rsidRPr="00BA45A6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45A6">
              <w:rPr>
                <w:rFonts w:ascii="Times New Roman" w:hAnsi="Times New Roman" w:cs="Times New Roman"/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задачами. Разнообразие форм предметного мира и пере</w:t>
            </w:r>
            <w:r w:rsidR="00BA45A6" w:rsidRPr="00BA45A6">
              <w:rPr>
                <w:rFonts w:ascii="Times New Roman" w:hAnsi="Times New Roman" w:cs="Times New Roman"/>
                <w:sz w:val="20"/>
                <w:szCs w:val="20"/>
              </w:rPr>
              <w:t xml:space="preserve">дача их на плоскости и в </w:t>
            </w:r>
            <w:r w:rsidRPr="00BA45A6">
              <w:rPr>
                <w:rFonts w:ascii="Times New Roman" w:hAnsi="Times New Roman" w:cs="Times New Roman"/>
                <w:sz w:val="20"/>
                <w:szCs w:val="20"/>
              </w:rPr>
              <w:t>пространстве.</w:t>
            </w:r>
            <w:r w:rsidR="00BA45A6" w:rsidRPr="00BA4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5A6">
              <w:rPr>
                <w:rFonts w:ascii="Times New Roman" w:hAnsi="Times New Roman" w:cs="Times New Roman"/>
                <w:sz w:val="20"/>
                <w:szCs w:val="20"/>
              </w:rPr>
              <w:t>Природные формы. Жанр натюрморта. Продолжение знакомства с основами художественной грамоты: композиция, цвет, линия, форма, объём.</w:t>
            </w:r>
          </w:p>
        </w:tc>
        <w:tc>
          <w:tcPr>
            <w:tcW w:w="4820" w:type="dxa"/>
          </w:tcPr>
          <w:p w:rsidR="002326BC" w:rsidRPr="00385A17" w:rsidRDefault="00D228A4" w:rsidP="00D228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осенние цветы в природе.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 своих наблюдениях осенних цветов в родных местах,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подбирать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образные названия цветовых оттенков.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живописные и графические натюрморты, в которых нашло отражение многообразие цветочного мира,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видеть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красоту и разнообразие их форм.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формы, цвета и оттенки, подмеченные в натуре, в произведениях художников и графиков.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своё суждение о них.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натюрморты живописцев и графиков,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в них общее и различное в изображении осенних цветов.</w:t>
            </w:r>
          </w:p>
        </w:tc>
        <w:tc>
          <w:tcPr>
            <w:tcW w:w="1559" w:type="dxa"/>
          </w:tcPr>
          <w:p w:rsidR="00FF2755" w:rsidRDefault="007979CD" w:rsidP="00FF2755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10-14</w:t>
            </w:r>
          </w:p>
          <w:p w:rsidR="002326BC" w:rsidRPr="00385A17" w:rsidRDefault="002326BC" w:rsidP="00FF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26BC" w:rsidRPr="00385A17" w:rsidRDefault="002326BC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326BC" w:rsidRPr="00385A17" w:rsidRDefault="002326BC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A4" w:rsidRPr="0021274E" w:rsidTr="00385A17">
        <w:trPr>
          <w:trHeight w:val="307"/>
        </w:trPr>
        <w:tc>
          <w:tcPr>
            <w:tcW w:w="959" w:type="dxa"/>
          </w:tcPr>
          <w:p w:rsidR="00D228A4" w:rsidRPr="00385A17" w:rsidRDefault="00D228A4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2268" w:type="dxa"/>
          </w:tcPr>
          <w:p w:rsidR="00D228A4" w:rsidRPr="00385A17" w:rsidRDefault="00D228A4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жостовском</w:t>
            </w:r>
            <w:proofErr w:type="spellEnd"/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подносе все цветы России</w:t>
            </w:r>
          </w:p>
        </w:tc>
        <w:tc>
          <w:tcPr>
            <w:tcW w:w="3827" w:type="dxa"/>
          </w:tcPr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Разнообразие форм в природе как основа декоративных форм в прикладном искусстве.</w:t>
            </w:r>
          </w:p>
          <w:p w:rsidR="00D228A4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Ознакомление с произведениями народных художественных промыслов в России (с учётом местных условий). Представление о роли изобразительных (пластических) искусств в повседневной жизни человека, в организации его материального окружения. Продолжение знакомства с основами художественной грамоты: композиция, цвет.</w:t>
            </w:r>
          </w:p>
        </w:tc>
        <w:tc>
          <w:tcPr>
            <w:tcW w:w="4820" w:type="dxa"/>
          </w:tcPr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  <w:p w:rsidR="00D228A4" w:rsidRPr="002B5549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жостовских</w:t>
            </w:r>
            <w:proofErr w:type="spellEnd"/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мастеров — расписные лаковые подносы.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о трансформации цветов в декоративной композиции.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 </w:t>
            </w:r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художественные лаки, </w:t>
            </w:r>
            <w:proofErr w:type="spellStart"/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замалёвок</w:t>
            </w:r>
            <w:proofErr w:type="spellEnd"/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тенёжка</w:t>
            </w:r>
            <w:proofErr w:type="spellEnd"/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прокладка, </w:t>
            </w:r>
            <w:proofErr w:type="spellStart"/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бликовка</w:t>
            </w:r>
            <w:proofErr w:type="spellEnd"/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чертёжка</w:t>
            </w:r>
            <w:proofErr w:type="spellEnd"/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2B5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уборка.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изображение цветов в росписи подносов</w:t>
            </w:r>
            <w:r w:rsidR="007979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 живописными композициями цветочного натюрморта,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, в чём сходство и различия (цветовая палитра, композиция, фон, приёмы письма).</w:t>
            </w:r>
          </w:p>
        </w:tc>
        <w:tc>
          <w:tcPr>
            <w:tcW w:w="1559" w:type="dxa"/>
          </w:tcPr>
          <w:p w:rsidR="00D228A4" w:rsidRPr="00385A17" w:rsidRDefault="00FF2755" w:rsidP="007979CD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Уч. </w:t>
            </w:r>
            <w:r w:rsidR="00535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15-19</w:t>
            </w:r>
          </w:p>
        </w:tc>
        <w:tc>
          <w:tcPr>
            <w:tcW w:w="850" w:type="dxa"/>
          </w:tcPr>
          <w:p w:rsidR="00D228A4" w:rsidRPr="00385A17" w:rsidRDefault="00D228A4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D228A4" w:rsidRPr="00385A17" w:rsidRDefault="00D228A4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F7" w:rsidRPr="0021274E" w:rsidTr="00385A17">
        <w:trPr>
          <w:trHeight w:val="307"/>
        </w:trPr>
        <w:tc>
          <w:tcPr>
            <w:tcW w:w="959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7979CD" w:rsidRPr="00385A17" w:rsidRDefault="005D6EF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чём может рассказать русский </w:t>
            </w: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расписной поднос</w:t>
            </w:r>
          </w:p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Человек, мир природы в реальной жизни: образы человека, природы в искусстве. Искусство вокруг нас сегодня. Ознакомление</w:t>
            </w:r>
          </w:p>
          <w:p w:rsidR="005D6EF7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цвет.</w:t>
            </w:r>
          </w:p>
        </w:tc>
        <w:tc>
          <w:tcPr>
            <w:tcW w:w="4820" w:type="dxa"/>
          </w:tcPr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  <w:proofErr w:type="spellStart"/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жостовских</w:t>
            </w:r>
            <w:proofErr w:type="spellEnd"/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мастеров — расписные лаковые подносы.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цветов в росписи подносов с живописными композициями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цветочного натюрморта,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в них сходство и различия цветовой палитры, фона, композиции, приёмов письма.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традиционные композиции </w:t>
            </w:r>
            <w:proofErr w:type="spellStart"/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жостовских</w:t>
            </w:r>
            <w:proofErr w:type="spellEnd"/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подносов («ветка с угла», «букет» и «венок»).</w:t>
            </w:r>
          </w:p>
        </w:tc>
        <w:tc>
          <w:tcPr>
            <w:tcW w:w="1559" w:type="dxa"/>
          </w:tcPr>
          <w:p w:rsidR="00FF2755" w:rsidRDefault="00FF2755" w:rsidP="00FF2755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Уч.  23-25 </w:t>
            </w:r>
          </w:p>
          <w:p w:rsidR="005D6EF7" w:rsidRPr="00385A17" w:rsidRDefault="005D6EF7" w:rsidP="00FF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F7" w:rsidRPr="0021274E" w:rsidTr="00385A17">
        <w:trPr>
          <w:trHeight w:val="307"/>
        </w:trPr>
        <w:tc>
          <w:tcPr>
            <w:tcW w:w="959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2268" w:type="dxa"/>
          </w:tcPr>
          <w:p w:rsidR="005D6EF7" w:rsidRPr="00385A17" w:rsidRDefault="005D6EF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Каждый художник урожай своей земли хвалит</w:t>
            </w:r>
          </w:p>
        </w:tc>
        <w:tc>
          <w:tcPr>
            <w:tcW w:w="3827" w:type="dxa"/>
          </w:tcPr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задачами. Жанр</w:t>
            </w:r>
          </w:p>
          <w:p w:rsidR="005D6EF7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натюрморта. Продолжение знакомства с основами художественной грамоты: композиция, цвет, форма, объём.</w:t>
            </w:r>
          </w:p>
        </w:tc>
        <w:tc>
          <w:tcPr>
            <w:tcW w:w="4820" w:type="dxa"/>
          </w:tcPr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форм, цвета, размеров осенних плодов в натуре,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им в изображённых натюрмортах художников,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разделять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чувства художников, переданные ими в картинах-натюрмортах.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свои впечатления и эмоциональную оценку, которые вызвали произведения живописцев, изображающие дары природы.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Объяснять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 </w:t>
            </w:r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светлота цвета, светотень, тень, блик.</w:t>
            </w:r>
          </w:p>
        </w:tc>
        <w:tc>
          <w:tcPr>
            <w:tcW w:w="1559" w:type="dxa"/>
          </w:tcPr>
          <w:p w:rsidR="007979CD" w:rsidRPr="00385A17" w:rsidRDefault="00FF2755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26-30</w:t>
            </w:r>
          </w:p>
          <w:p w:rsidR="005D6EF7" w:rsidRPr="00385A17" w:rsidRDefault="005D6EF7" w:rsidP="00FF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F7" w:rsidRPr="0021274E" w:rsidTr="00385A17">
        <w:trPr>
          <w:trHeight w:val="307"/>
        </w:trPr>
        <w:tc>
          <w:tcPr>
            <w:tcW w:w="959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2268" w:type="dxa"/>
          </w:tcPr>
          <w:p w:rsidR="005D6EF7" w:rsidRPr="00385A17" w:rsidRDefault="005D6EF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Лети, лети, бумажный змей</w:t>
            </w:r>
          </w:p>
        </w:tc>
        <w:tc>
          <w:tcPr>
            <w:tcW w:w="3827" w:type="dxa"/>
          </w:tcPr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</w:t>
            </w:r>
          </w:p>
          <w:p w:rsidR="005D6EF7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Роль природных условий в характере культурных традиций разных народов мира. Разнообразие форм предметного мира и передача их на плоскости и в пространстве. Продолжение знакомства с основами художественной грамоты: композиция, цвет, форма, ритм.</w:t>
            </w:r>
          </w:p>
        </w:tc>
        <w:tc>
          <w:tcPr>
            <w:tcW w:w="4820" w:type="dxa"/>
          </w:tcPr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декоративно-прикладного искусства народных мастеров стран Востока (Китая и Японии).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 старинном обычае изготовления и запуска воздушных змеев в России и странах Востока.</w:t>
            </w:r>
          </w:p>
        </w:tc>
        <w:tc>
          <w:tcPr>
            <w:tcW w:w="1559" w:type="dxa"/>
          </w:tcPr>
          <w:p w:rsidR="007979CD" w:rsidRPr="00385A17" w:rsidRDefault="00FF2755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31-33</w:t>
            </w:r>
          </w:p>
          <w:p w:rsidR="005D6EF7" w:rsidRPr="00385A17" w:rsidRDefault="005D6EF7" w:rsidP="00FF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F7" w:rsidRPr="0021274E" w:rsidTr="00385A17">
        <w:trPr>
          <w:trHeight w:val="307"/>
        </w:trPr>
        <w:tc>
          <w:tcPr>
            <w:tcW w:w="959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6/6</w:t>
            </w:r>
          </w:p>
        </w:tc>
        <w:tc>
          <w:tcPr>
            <w:tcW w:w="2268" w:type="dxa"/>
          </w:tcPr>
          <w:p w:rsidR="007979CD" w:rsidRPr="00385A17" w:rsidRDefault="005D6EF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Чуден свет — мудры люди, дивны дела их</w:t>
            </w:r>
          </w:p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Элементарные приёмы работы</w:t>
            </w:r>
          </w:p>
          <w:p w:rsidR="005D6EF7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 xml:space="preserve">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 </w:t>
            </w:r>
            <w:r w:rsidRPr="007A7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Продолжение знакомства с основами художественной грамоты: композиция, цвет, форма, ритм.</w:t>
            </w:r>
          </w:p>
        </w:tc>
        <w:tc>
          <w:tcPr>
            <w:tcW w:w="4820" w:type="dxa"/>
          </w:tcPr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декоративно-прикладного и народного искусства.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мнение об этих</w:t>
            </w:r>
          </w:p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произведениях и отношении к искусству народных мастеров лоскутных изделий и их красоте, практическом назначении и украшении быта.</w:t>
            </w:r>
          </w:p>
        </w:tc>
        <w:tc>
          <w:tcPr>
            <w:tcW w:w="1559" w:type="dxa"/>
          </w:tcPr>
          <w:p w:rsidR="005D6EF7" w:rsidRPr="00385A17" w:rsidRDefault="00FF2755" w:rsidP="007979CD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34-</w:t>
            </w:r>
            <w:r w:rsidR="007979C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F7" w:rsidRPr="0021274E" w:rsidTr="00385A17">
        <w:trPr>
          <w:trHeight w:val="307"/>
        </w:trPr>
        <w:tc>
          <w:tcPr>
            <w:tcW w:w="959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7/7</w:t>
            </w:r>
          </w:p>
        </w:tc>
        <w:tc>
          <w:tcPr>
            <w:tcW w:w="2268" w:type="dxa"/>
          </w:tcPr>
          <w:p w:rsidR="005D6EF7" w:rsidRPr="00385A17" w:rsidRDefault="005D6EF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Живописные просторы Родины</w:t>
            </w:r>
          </w:p>
        </w:tc>
        <w:tc>
          <w:tcPr>
            <w:tcW w:w="3827" w:type="dxa"/>
          </w:tcPr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Красота, разнообразие природы, человека, зданий, предметов, выраженные средствами живописи. Выбор средств художественной</w:t>
            </w:r>
          </w:p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выразительности для создания </w:t>
            </w:r>
            <w:proofErr w:type="spellStart"/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живопиного</w:t>
            </w:r>
            <w:proofErr w:type="spellEnd"/>
            <w:r w:rsidRPr="007A775F">
              <w:rPr>
                <w:rFonts w:ascii="Times New Roman" w:hAnsi="Times New Roman" w:cs="Times New Roman"/>
                <w:sz w:val="20"/>
                <w:szCs w:val="20"/>
              </w:rPr>
              <w:t xml:space="preserve"> образа в соответствии с поставленными задачами. Пейзажи родной природы. Продолжение знакомства с основами художествен-</w:t>
            </w:r>
          </w:p>
          <w:p w:rsidR="005D6EF7" w:rsidRPr="00385A17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ной грамоты: композиция, цвет.</w:t>
            </w:r>
          </w:p>
        </w:tc>
        <w:tc>
          <w:tcPr>
            <w:tcW w:w="4820" w:type="dxa"/>
          </w:tcPr>
          <w:p w:rsidR="005D6EF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пейзажной живописи, в которых нашло отражение многообразие российской природы,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видеть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её красоту и своеобразие.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суждение о понравившемся пейзаже и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его.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осенней природы родных мест в произведениях художников.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разных пейзажистов и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в них общее и различное в показе пространства.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Анализировать, как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изменяется размер и цвет предметов по мере их удаления от наблюдателя.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Подытоживать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свои наблюдения и делать вывод.</w:t>
            </w:r>
          </w:p>
        </w:tc>
        <w:tc>
          <w:tcPr>
            <w:tcW w:w="1559" w:type="dxa"/>
          </w:tcPr>
          <w:p w:rsidR="007979CD" w:rsidRPr="00385A17" w:rsidRDefault="00FF2755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37-</w:t>
            </w:r>
            <w:r w:rsidR="00A668D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5D6EF7" w:rsidRPr="00385A17" w:rsidRDefault="005D6EF7" w:rsidP="00FF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157" w:rsidRPr="0021274E" w:rsidTr="00385A17">
        <w:trPr>
          <w:trHeight w:val="307"/>
        </w:trPr>
        <w:tc>
          <w:tcPr>
            <w:tcW w:w="959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8/8</w:t>
            </w:r>
          </w:p>
        </w:tc>
        <w:tc>
          <w:tcPr>
            <w:tcW w:w="2268" w:type="dxa"/>
          </w:tcPr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Родные края в росписи гжельской</w:t>
            </w:r>
          </w:p>
          <w:p w:rsidR="007979CD" w:rsidRPr="00385A17" w:rsidRDefault="007979CD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майолики</w:t>
            </w:r>
          </w:p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76157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Ознакомление с произведениями народных художественных промыслов в России (с учётом местных условий). Красота и разнообразие природы, человека, зданий, предметов, выраженные средствами живописи. Искусство вокруг нас сегодня. Продолжение знакомства с основами художественной грамоты: композиция, цвет, форма.</w:t>
            </w:r>
          </w:p>
        </w:tc>
        <w:tc>
          <w:tcPr>
            <w:tcW w:w="4820" w:type="dxa"/>
          </w:tcPr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народной русской майолики.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о впечатлениях от восприятия майоликовых сосудов, о многообразии и необычности керамических форм и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предположение о способах выполнения росписи с плавными цветовыми переходами.</w:t>
            </w:r>
          </w:p>
        </w:tc>
        <w:tc>
          <w:tcPr>
            <w:tcW w:w="1559" w:type="dxa"/>
          </w:tcPr>
          <w:p w:rsidR="007979CD" w:rsidRPr="00385A17" w:rsidRDefault="00A668D1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41-44</w:t>
            </w:r>
          </w:p>
          <w:p w:rsidR="00B76157" w:rsidRPr="00385A17" w:rsidRDefault="00B76157" w:rsidP="00A6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157" w:rsidRPr="0021274E" w:rsidTr="00385A17">
        <w:trPr>
          <w:trHeight w:val="307"/>
        </w:trPr>
        <w:tc>
          <w:tcPr>
            <w:tcW w:w="959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9/9</w:t>
            </w:r>
          </w:p>
        </w:tc>
        <w:tc>
          <w:tcPr>
            <w:tcW w:w="2268" w:type="dxa"/>
          </w:tcPr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«Дв</w:t>
            </w:r>
            <w:r w:rsidR="0079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ор, что город, изба, что терем»</w:t>
            </w:r>
          </w:p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76157" w:rsidRPr="007A775F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Отражение в произведениях пластических искусств</w:t>
            </w:r>
            <w:r w:rsidR="007A775F" w:rsidRPr="007A7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общечеловеческих идей о нравственности и эстетике: отношение к природе, человеку и обществу. Образы архитектуры и декоративно</w:t>
            </w:r>
            <w:r w:rsidR="007A775F" w:rsidRPr="007A7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прикладного искусства. Объём в пространстве и объём на плоскости.</w:t>
            </w:r>
            <w:r w:rsidR="007A775F" w:rsidRPr="007A7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Выразительность объёмных композиций.</w:t>
            </w:r>
            <w:r w:rsidR="007A775F" w:rsidRPr="007A7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Продолжение знакомства с основами художественной грамоты: композиция, форма,</w:t>
            </w:r>
            <w:r w:rsidR="007A775F" w:rsidRPr="007A7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объём.</w:t>
            </w:r>
          </w:p>
        </w:tc>
        <w:tc>
          <w:tcPr>
            <w:tcW w:w="4820" w:type="dxa"/>
          </w:tcPr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представленные в учебнике произведения народного деревянного зодчества, в которых нашли отражение народные представления о вселенной.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 деревянных избах своего родного края или о впечатлениях от произведений деревянного русского зодчества в музеях под открытым небом, об особенностях украшения фасада русской избы.</w:t>
            </w:r>
          </w:p>
        </w:tc>
        <w:tc>
          <w:tcPr>
            <w:tcW w:w="1559" w:type="dxa"/>
          </w:tcPr>
          <w:p w:rsidR="007979CD" w:rsidRPr="00385A17" w:rsidRDefault="00A668D1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45-50</w:t>
            </w:r>
          </w:p>
          <w:p w:rsidR="00B76157" w:rsidRPr="00385A17" w:rsidRDefault="00B76157" w:rsidP="00A6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157" w:rsidRPr="0021274E" w:rsidTr="00385A17">
        <w:trPr>
          <w:trHeight w:val="307"/>
        </w:trPr>
        <w:tc>
          <w:tcPr>
            <w:tcW w:w="959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10/10</w:t>
            </w:r>
          </w:p>
        </w:tc>
        <w:tc>
          <w:tcPr>
            <w:tcW w:w="2268" w:type="dxa"/>
          </w:tcPr>
          <w:p w:rsidR="00B76157" w:rsidRPr="00385A17" w:rsidRDefault="00B7615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«То ли терем, то ли царёв дворец</w:t>
            </w:r>
            <w:r w:rsidR="0079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76157" w:rsidRPr="007979CD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Образы архитектуры и декоративно-прикладного искусства. Продолжение знакомства</w:t>
            </w:r>
            <w:r w:rsidR="00797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с основами художественной грамоты: композиция, цвет, линия, форма, объём.</w:t>
            </w:r>
          </w:p>
        </w:tc>
        <w:tc>
          <w:tcPr>
            <w:tcW w:w="4820" w:type="dxa"/>
          </w:tcPr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народного деревянного зодчества, произведения декоративно-прикладного искусства, в которых нашли отражение художественные образы теремной архитектуры.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о своих впечатлениях от восприятия произведений деревянного зодчества на страницах учебника, традиционных крестьянских домов в родных местах и в произведениях живописи и графики.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их конструктивные объёмы.</w:t>
            </w:r>
          </w:p>
        </w:tc>
        <w:tc>
          <w:tcPr>
            <w:tcW w:w="1559" w:type="dxa"/>
          </w:tcPr>
          <w:p w:rsidR="007979CD" w:rsidRPr="00385A17" w:rsidRDefault="00A668D1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51-54</w:t>
            </w:r>
          </w:p>
          <w:p w:rsidR="00B76157" w:rsidRPr="00385A17" w:rsidRDefault="00B76157" w:rsidP="00A6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157" w:rsidRPr="0021274E" w:rsidTr="00385A17">
        <w:trPr>
          <w:trHeight w:val="307"/>
        </w:trPr>
        <w:tc>
          <w:tcPr>
            <w:tcW w:w="959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2268" w:type="dxa"/>
          </w:tcPr>
          <w:p w:rsidR="007979CD" w:rsidRPr="00385A17" w:rsidRDefault="00B7615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</w:t>
            </w:r>
            <w:r w:rsidR="0079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птица своим пером красуется</w:t>
            </w:r>
          </w:p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C7DB7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Образная сущность искусства: художественный образ, его условность, передача общего через единичное. Изображение деревьев, птиц, животных: общие и характерные черты. Продолжение знакомства с основами</w:t>
            </w:r>
          </w:p>
          <w:p w:rsidR="003C7DB7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художественной грамоты: композиция,</w:t>
            </w:r>
          </w:p>
          <w:p w:rsidR="00B76157" w:rsidRPr="00385A1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цвет, линия, форма, объём.</w:t>
            </w:r>
          </w:p>
        </w:tc>
        <w:tc>
          <w:tcPr>
            <w:tcW w:w="4820" w:type="dxa"/>
          </w:tcPr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птиц в зимней природе.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</w:p>
          <w:p w:rsidR="00B76157" w:rsidRPr="007979CD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 своих наблюдениях птиц в натуре и впечатлениях от</w:t>
            </w:r>
            <w:r w:rsidR="00797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восприятия произведений искусства с изображением зимующих в России птиц.</w:t>
            </w:r>
            <w:r w:rsidR="004626C5"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образы птиц, созданные</w:t>
            </w:r>
            <w:r w:rsidR="004626C5"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художником и</w:t>
            </w:r>
            <w:r w:rsidR="004626C5"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поэтом, высказывать свои суждения о птицах, о чувствах, вызванных их красотой, о бережном отношении</w:t>
            </w:r>
            <w:r w:rsidR="00797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к ним.</w:t>
            </w:r>
            <w:r w:rsidR="004626C5"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понятия </w:t>
            </w:r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техника живописи «</w:t>
            </w:r>
            <w:proofErr w:type="spellStart"/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по-сырому</w:t>
            </w:r>
            <w:proofErr w:type="spellEnd"/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 (</w:t>
            </w:r>
            <w:proofErr w:type="spellStart"/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алла</w:t>
            </w:r>
            <w:proofErr w:type="spellEnd"/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-прима).</w:t>
            </w:r>
          </w:p>
        </w:tc>
        <w:tc>
          <w:tcPr>
            <w:tcW w:w="1559" w:type="dxa"/>
          </w:tcPr>
          <w:p w:rsidR="00B76157" w:rsidRPr="00385A17" w:rsidRDefault="00A668D1" w:rsidP="007979CD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57-60</w:t>
            </w:r>
          </w:p>
        </w:tc>
        <w:tc>
          <w:tcPr>
            <w:tcW w:w="850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6C5" w:rsidRPr="0021274E" w:rsidTr="004626C5">
        <w:trPr>
          <w:trHeight w:val="307"/>
        </w:trPr>
        <w:tc>
          <w:tcPr>
            <w:tcW w:w="15168" w:type="dxa"/>
            <w:gridSpan w:val="7"/>
          </w:tcPr>
          <w:p w:rsidR="004626C5" w:rsidRPr="00DE6122" w:rsidRDefault="004626C5" w:rsidP="005D6E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612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Зима. «Как прекрасен этот мир, посмотри...» </w:t>
            </w:r>
            <w:r w:rsidRPr="00DE6122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DE6122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10 ч</w:t>
            </w:r>
            <w:r w:rsidRPr="00DE6122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4626C5" w:rsidRPr="0021274E" w:rsidTr="00385A17">
        <w:trPr>
          <w:trHeight w:val="307"/>
        </w:trPr>
        <w:tc>
          <w:tcPr>
            <w:tcW w:w="959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1/12</w:t>
            </w:r>
          </w:p>
        </w:tc>
        <w:tc>
          <w:tcPr>
            <w:tcW w:w="2268" w:type="dxa"/>
          </w:tcPr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Каждая изба удивительных вещей полна</w:t>
            </w:r>
          </w:p>
        </w:tc>
        <w:tc>
          <w:tcPr>
            <w:tcW w:w="3827" w:type="dxa"/>
          </w:tcPr>
          <w:p w:rsidR="003C7DB7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Красота и разнообразие природы, человека, зданий, предметов, выраженные средствами живописи. Выбор средств художественной</w:t>
            </w:r>
          </w:p>
          <w:p w:rsidR="004626C5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выразительности для создания живописного образа в соответствии с поставленными задачами. Жанр натюрморта. Продолжение</w:t>
            </w:r>
            <w:r w:rsidR="00797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знакомства с основами художественной грамоты: композиция, цвет, линия, форма, объём.</w:t>
            </w:r>
          </w:p>
        </w:tc>
        <w:tc>
          <w:tcPr>
            <w:tcW w:w="4820" w:type="dxa"/>
          </w:tcPr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живописные натюрморты из предметов быта, связанных с обычаем чаепития.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Высказывать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своё суждение о них.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о своих наблюдениях семейного чаепития и впечатлениях от восприятия произведений искусства, хранящих память об этом обычае.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живописи,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общее и различное в изображении предметов натюрморта, в передаче формы, цвета, света объёмных предметов.</w:t>
            </w:r>
          </w:p>
        </w:tc>
        <w:tc>
          <w:tcPr>
            <w:tcW w:w="1559" w:type="dxa"/>
          </w:tcPr>
          <w:p w:rsidR="004626C5" w:rsidRPr="00385A17" w:rsidRDefault="00A668D1" w:rsidP="007979CD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61-69</w:t>
            </w:r>
          </w:p>
        </w:tc>
        <w:tc>
          <w:tcPr>
            <w:tcW w:w="850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6C5" w:rsidRPr="0021274E" w:rsidTr="00385A17">
        <w:trPr>
          <w:trHeight w:val="307"/>
        </w:trPr>
        <w:tc>
          <w:tcPr>
            <w:tcW w:w="959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2/13</w:t>
            </w:r>
          </w:p>
        </w:tc>
        <w:tc>
          <w:tcPr>
            <w:tcW w:w="2268" w:type="dxa"/>
          </w:tcPr>
          <w:p w:rsidR="007979CD" w:rsidRPr="00385A17" w:rsidRDefault="007979CD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зима</w:t>
            </w:r>
          </w:p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C7DB7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Красота и разнообразие природы, человека, зданий, предметов, выраженные средствами рисунка. Роль контраста в композиции. Композиционный центр. Линия, штрих,</w:t>
            </w:r>
          </w:p>
          <w:p w:rsidR="003C7DB7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пятно и художественный образ. Роль белой и чёрной красок в эмоциональном звучании и выразительности образа. Роль </w:t>
            </w:r>
            <w:r w:rsidR="00797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эмоциональном звучании композиции</w:t>
            </w:r>
            <w:r w:rsidR="00797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в живописи и рисунке. Пейзажи родной</w:t>
            </w:r>
          </w:p>
          <w:p w:rsidR="004626C5" w:rsidRPr="00385A1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природы.</w:t>
            </w:r>
          </w:p>
        </w:tc>
        <w:tc>
          <w:tcPr>
            <w:tcW w:w="4820" w:type="dxa"/>
          </w:tcPr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Наблюдать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зимнюю природу в разное время суток и</w:t>
            </w:r>
          </w:p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в разных состояниях (солнечная или пасмурная по года).</w:t>
            </w:r>
            <w:r w:rsidR="00797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на темы зимней природы художников-графиков.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в них наблюдаемые в натуре характерные признаки зимы.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Рассказывать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о своих наблюдениях и впечатлениях от восприятия произведений искусства, от наблюдения красоты зимней природы в родных местах.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зимние пейзажи художников-графиков</w:t>
            </w:r>
            <w:r w:rsidR="00797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между собой,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общее и различное в изображении зимней природы.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художественной выразительности в передаче сказочности, таинственности русской зимы.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примеры соответствующих образных словесных определений зимы, бытующих в народе.</w:t>
            </w:r>
          </w:p>
        </w:tc>
        <w:tc>
          <w:tcPr>
            <w:tcW w:w="1559" w:type="dxa"/>
          </w:tcPr>
          <w:p w:rsidR="004626C5" w:rsidRPr="00385A17" w:rsidRDefault="00A668D1" w:rsidP="007979CD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Уч.  70-72</w:t>
            </w:r>
          </w:p>
        </w:tc>
        <w:tc>
          <w:tcPr>
            <w:tcW w:w="850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6C5" w:rsidRPr="0021274E" w:rsidTr="00385A17">
        <w:trPr>
          <w:trHeight w:val="307"/>
        </w:trPr>
        <w:tc>
          <w:tcPr>
            <w:tcW w:w="959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3/14</w:t>
            </w:r>
          </w:p>
        </w:tc>
        <w:tc>
          <w:tcPr>
            <w:tcW w:w="2268" w:type="dxa"/>
          </w:tcPr>
          <w:p w:rsidR="004626C5" w:rsidRPr="00385A17" w:rsidRDefault="007979CD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 не лето, в шубу одета</w:t>
            </w:r>
          </w:p>
        </w:tc>
        <w:tc>
          <w:tcPr>
            <w:tcW w:w="3827" w:type="dxa"/>
          </w:tcPr>
          <w:p w:rsidR="004626C5" w:rsidRPr="006813C5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Представление о богатстве и разнообразии художественной культуры (на примере культуры народов России). Роль природных условий в характере культурных традиций разных народов мира. Разнообразие форм в природе как основа декоративных форм</w:t>
            </w:r>
            <w:r w:rsidR="007979CD"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в прикладном искусстве. Искусство вокруг нас.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декоративно-прикладного и народного искусства — одежду коренных народов Севера.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традиционной народной одежде северных народов,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любоваться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её орнаментальным декором.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элементы геометрического орнамента из меха.</w:t>
            </w:r>
          </w:p>
        </w:tc>
        <w:tc>
          <w:tcPr>
            <w:tcW w:w="1559" w:type="dxa"/>
          </w:tcPr>
          <w:p w:rsidR="007979CD" w:rsidRPr="00385A17" w:rsidRDefault="00A668D1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73-76</w:t>
            </w:r>
          </w:p>
          <w:p w:rsidR="004626C5" w:rsidRPr="00385A17" w:rsidRDefault="004626C5" w:rsidP="00A6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6C5" w:rsidRPr="0021274E" w:rsidTr="00385A17">
        <w:trPr>
          <w:trHeight w:val="307"/>
        </w:trPr>
        <w:tc>
          <w:tcPr>
            <w:tcW w:w="959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4/15</w:t>
            </w:r>
          </w:p>
        </w:tc>
        <w:tc>
          <w:tcPr>
            <w:tcW w:w="2268" w:type="dxa"/>
          </w:tcPr>
          <w:p w:rsidR="004626C5" w:rsidRPr="00385A17" w:rsidRDefault="004626C5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 за морозы, а мы за праздники</w:t>
            </w:r>
          </w:p>
        </w:tc>
        <w:tc>
          <w:tcPr>
            <w:tcW w:w="3827" w:type="dxa"/>
          </w:tcPr>
          <w:p w:rsidR="004626C5" w:rsidRPr="007979CD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Роль рисунка в искусстве: основная и вспомогательная. Разнообразие</w:t>
            </w:r>
            <w:r w:rsidR="00797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материалов для художественного конструирования и моделирования. Сказочные образы в народной культуре и декоративно-прикладном искусстве. Продолжение знакомства с основами художественной грамоты: композиция, цвет, линия, форма, объём, ритм.</w:t>
            </w:r>
          </w:p>
        </w:tc>
        <w:tc>
          <w:tcPr>
            <w:tcW w:w="4820" w:type="dxa"/>
          </w:tcPr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живописи, декоративно-прикладного и народного искусства на тему новогоднего праздника.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своё мнение о них.</w:t>
            </w:r>
            <w:r w:rsidR="00B67D0D"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 праздновании Нового года в своей семье</w:t>
            </w:r>
            <w:r w:rsidR="00B67D0D"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и об участии в праздниках новогодней ёлки, о традиционных атрибутах, героях и персонажах этого праздника, о совместном со взрослыми радостном и творческом труде по подготовке к празднику.</w:t>
            </w:r>
            <w:r w:rsidR="00B67D0D"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 </w:t>
            </w:r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дизайн, дизайнер, модельер.</w:t>
            </w:r>
          </w:p>
        </w:tc>
        <w:tc>
          <w:tcPr>
            <w:tcW w:w="1559" w:type="dxa"/>
          </w:tcPr>
          <w:p w:rsidR="004626C5" w:rsidRPr="00385A17" w:rsidRDefault="00A668D1" w:rsidP="007979CD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77-79</w:t>
            </w:r>
          </w:p>
        </w:tc>
        <w:tc>
          <w:tcPr>
            <w:tcW w:w="850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D0D" w:rsidRPr="0021274E" w:rsidTr="00385A17">
        <w:trPr>
          <w:trHeight w:val="307"/>
        </w:trPr>
        <w:tc>
          <w:tcPr>
            <w:tcW w:w="959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5/16</w:t>
            </w:r>
          </w:p>
        </w:tc>
        <w:tc>
          <w:tcPr>
            <w:tcW w:w="2268" w:type="dxa"/>
          </w:tcPr>
          <w:p w:rsidR="00B67D0D" w:rsidRPr="00385A17" w:rsidRDefault="00B67D0D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Всякая красота фантазии да умения</w:t>
            </w:r>
            <w:r w:rsidR="0068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требует</w:t>
            </w:r>
          </w:p>
        </w:tc>
        <w:tc>
          <w:tcPr>
            <w:tcW w:w="3827" w:type="dxa"/>
          </w:tcPr>
          <w:p w:rsidR="00B67D0D" w:rsidRPr="006813C5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Образная сущность искусства: художественный образ, его условность, передача общего через единичное. Разнообразие материалов</w:t>
            </w:r>
            <w:r w:rsidR="006813C5"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художественного конструирования и моделирования. Сказочные образы в народной культуре и декоративно-прикладном искусстве. Продолжение знакомства с основами художественной грамоты: композиция, цвет, линия, форма, объём, ритм.</w:t>
            </w:r>
          </w:p>
        </w:tc>
        <w:tc>
          <w:tcPr>
            <w:tcW w:w="4820" w:type="dxa"/>
          </w:tcPr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произведения народного мастера и</w:t>
            </w:r>
          </w:p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 сверстников.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художественных образах зимних месяцев,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созданных народным мастером,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их с поэтическими образами в пословицах.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понятия </w:t>
            </w:r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ряженье.</w:t>
            </w:r>
            <w:r w:rsidR="00681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карнавальные маски.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общее и</w:t>
            </w:r>
            <w:r w:rsidR="00681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различное в их композиции (конструкции), особенности и принципы передачи характерных признаков природы, зверя, человека в декоративной композиции.</w:t>
            </w:r>
          </w:p>
        </w:tc>
        <w:tc>
          <w:tcPr>
            <w:tcW w:w="1559" w:type="dxa"/>
          </w:tcPr>
          <w:p w:rsidR="00B67D0D" w:rsidRPr="00385A17" w:rsidRDefault="00A668D1" w:rsidP="006813C5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Уч.  80-83</w:t>
            </w:r>
          </w:p>
        </w:tc>
        <w:tc>
          <w:tcPr>
            <w:tcW w:w="850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D0D" w:rsidRPr="0021274E" w:rsidTr="00385A17">
        <w:trPr>
          <w:trHeight w:val="307"/>
        </w:trPr>
        <w:tc>
          <w:tcPr>
            <w:tcW w:w="959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6/17</w:t>
            </w:r>
          </w:p>
        </w:tc>
        <w:tc>
          <w:tcPr>
            <w:tcW w:w="2268" w:type="dxa"/>
          </w:tcPr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каждом посаде в своём наряде</w:t>
            </w:r>
          </w:p>
        </w:tc>
        <w:tc>
          <w:tcPr>
            <w:tcW w:w="3827" w:type="dxa"/>
          </w:tcPr>
          <w:p w:rsidR="00B67D0D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Представления о богатстве и разнообразии художественной культуры (на примере культуры народов России). Представление о роли изобразительных (пластических) искусств в повседневной жизни человека, в организации его материального окружения. Разнообразие форм в природе как основа декоративных форм в прикладном искусстве.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произведение народного декоративно-</w:t>
            </w:r>
          </w:p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прикладного искусства — народные праздничные костюмы разных регионов России (северных и южных), представленные в учебнике.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функциональности и красоте русского народного костюма,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образные слова о нём из поэтических произведений.</w:t>
            </w:r>
          </w:p>
        </w:tc>
        <w:tc>
          <w:tcPr>
            <w:tcW w:w="1559" w:type="dxa"/>
          </w:tcPr>
          <w:p w:rsidR="006813C5" w:rsidRPr="00385A17" w:rsidRDefault="008C7B4C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84-91</w:t>
            </w:r>
          </w:p>
          <w:p w:rsidR="00B67D0D" w:rsidRPr="00385A17" w:rsidRDefault="00B67D0D" w:rsidP="008C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D0D" w:rsidRPr="0021274E" w:rsidTr="00385A17">
        <w:trPr>
          <w:trHeight w:val="307"/>
        </w:trPr>
        <w:tc>
          <w:tcPr>
            <w:tcW w:w="959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7/18</w:t>
            </w:r>
          </w:p>
        </w:tc>
        <w:tc>
          <w:tcPr>
            <w:tcW w:w="2268" w:type="dxa"/>
          </w:tcPr>
          <w:p w:rsidR="006813C5" w:rsidRPr="00385A17" w:rsidRDefault="006813C5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костюма в театре</w:t>
            </w:r>
          </w:p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67D0D" w:rsidRPr="00385A17" w:rsidRDefault="00385A17" w:rsidP="00385A1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Особенности художественного творчества: художник и зритель. Отражение в прои</w:t>
            </w:r>
            <w:r w:rsidR="006813C5">
              <w:rPr>
                <w:rFonts w:ascii="Times New Roman" w:hAnsi="Times New Roman" w:cs="Times New Roman"/>
                <w:sz w:val="20"/>
                <w:szCs w:val="20"/>
              </w:rPr>
              <w:t xml:space="preserve">зведениях пластических искусств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общечеловеческих идей о нравственности и эстетике: отношение к природе, человеку и обществу. Связь изобразительного искусства с музыкой, песней, танцами, былинами, сказаниями, сказками. Образ человека в традиционной культуре. Продолжение знакомства с основами художественной грамоты: композиция, цвет, линия, форма, объём, ритм.</w:t>
            </w:r>
          </w:p>
        </w:tc>
        <w:tc>
          <w:tcPr>
            <w:tcW w:w="4820" w:type="dxa"/>
          </w:tcPr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известных русских художников, в которых созданы театральные образы героев, исторических персонажей в сценических костюмах, вобравших в себя красоту русского национального костюма.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своё мнение о них.</w:t>
            </w:r>
          </w:p>
        </w:tc>
        <w:tc>
          <w:tcPr>
            <w:tcW w:w="1559" w:type="dxa"/>
          </w:tcPr>
          <w:p w:rsidR="006813C5" w:rsidRPr="00385A17" w:rsidRDefault="008C7B4C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92-95</w:t>
            </w:r>
          </w:p>
          <w:p w:rsidR="00B67D0D" w:rsidRPr="00385A17" w:rsidRDefault="00B67D0D" w:rsidP="008C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D0D" w:rsidRPr="0021274E" w:rsidTr="00385A17">
        <w:trPr>
          <w:trHeight w:val="307"/>
        </w:trPr>
        <w:tc>
          <w:tcPr>
            <w:tcW w:w="959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8/19</w:t>
            </w:r>
          </w:p>
        </w:tc>
        <w:tc>
          <w:tcPr>
            <w:tcW w:w="2268" w:type="dxa"/>
          </w:tcPr>
          <w:p w:rsidR="006813C5" w:rsidRPr="00385A17" w:rsidRDefault="006813C5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державная</w:t>
            </w:r>
          </w:p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67D0D" w:rsidRPr="006813C5" w:rsidRDefault="00385A17" w:rsidP="00385A1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 произведениях пластических искусств общечеловеческих идей о нравственности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эстетике: отношение к природе, чело веку и обществу. Представление о роли изобразительных (пластических) искусств в повседневной жизни человека, в организации его материального окружения. Образы архитектуры и декоративно-прикладного искусства. Продолжение знакомства с основами художественной грамоты: композиция, цвет, линия, форма, объём, ритм.</w:t>
            </w:r>
          </w:p>
        </w:tc>
        <w:tc>
          <w:tcPr>
            <w:tcW w:w="4820" w:type="dxa"/>
          </w:tcPr>
          <w:p w:rsidR="00B67D0D" w:rsidRPr="006813C5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 xml:space="preserve">Рассматривать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произведения народных мастеров, художников-живописцев, фотографии, на которых запечатлены образы замечательных памятников русской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архитектуры — крепостных сооружений старинных русских городов Ростова Великого, Великого Новгорода, Пскова и Переславля-Залесского и Белозерского монастыря.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Высказывать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своё мнение о произведениях, воспевших памятники крепостного зодчества России, о чувствах, вызванных видом старинных русских городов, о значении крепостных сооружений в истории</w:t>
            </w:r>
          </w:p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Отечества и современной жизни общества.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Объяснять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значения понятий </w:t>
            </w:r>
            <w:r w:rsidRPr="006813C5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кремль, архитектура,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3C5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зодчество.</w:t>
            </w:r>
          </w:p>
        </w:tc>
        <w:tc>
          <w:tcPr>
            <w:tcW w:w="1559" w:type="dxa"/>
          </w:tcPr>
          <w:p w:rsidR="00B67D0D" w:rsidRPr="00385A17" w:rsidRDefault="008C7B4C" w:rsidP="006813C5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Уч.  96-102</w:t>
            </w:r>
          </w:p>
        </w:tc>
        <w:tc>
          <w:tcPr>
            <w:tcW w:w="850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D0D" w:rsidRPr="0021274E" w:rsidTr="00385A17">
        <w:trPr>
          <w:trHeight w:val="307"/>
        </w:trPr>
        <w:tc>
          <w:tcPr>
            <w:tcW w:w="959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9/20</w:t>
            </w:r>
          </w:p>
        </w:tc>
        <w:tc>
          <w:tcPr>
            <w:tcW w:w="2268" w:type="dxa"/>
          </w:tcPr>
          <w:p w:rsidR="00B67D0D" w:rsidRPr="00385A17" w:rsidRDefault="00B67D0D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«Город чудный...» </w:t>
            </w:r>
          </w:p>
        </w:tc>
        <w:tc>
          <w:tcPr>
            <w:tcW w:w="3827" w:type="dxa"/>
          </w:tcPr>
          <w:p w:rsidR="00B67D0D" w:rsidRPr="00385A17" w:rsidRDefault="00385A17" w:rsidP="00385A1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 Образы архитектуры и декоративно-прикладного искусства. Связь изобразительного искусства с музыкой, песнями, танцами, былинами, сказаниями, сказками. Продолжение знакомства с основами художественной грамоты: композиция, цвет, линия, форма, объём, ритм.</w:t>
            </w:r>
          </w:p>
        </w:tc>
        <w:tc>
          <w:tcPr>
            <w:tcW w:w="4820" w:type="dxa"/>
          </w:tcPr>
          <w:p w:rsidR="00B67D0D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театрально-декорационного искусства, воссоздавшего образ легендарного города Китежа.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своё мнение о нём.</w:t>
            </w:r>
          </w:p>
        </w:tc>
        <w:tc>
          <w:tcPr>
            <w:tcW w:w="1559" w:type="dxa"/>
          </w:tcPr>
          <w:p w:rsidR="008C7B4C" w:rsidRDefault="006813C5" w:rsidP="008C7B4C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105-107</w:t>
            </w:r>
          </w:p>
          <w:p w:rsidR="00B67D0D" w:rsidRPr="00385A17" w:rsidRDefault="00B67D0D" w:rsidP="008C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22B" w:rsidRPr="0021274E" w:rsidTr="00385A17">
        <w:trPr>
          <w:trHeight w:val="307"/>
        </w:trPr>
        <w:tc>
          <w:tcPr>
            <w:tcW w:w="959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10/21</w:t>
            </w:r>
          </w:p>
        </w:tc>
        <w:tc>
          <w:tcPr>
            <w:tcW w:w="2268" w:type="dxa"/>
          </w:tcPr>
          <w:p w:rsidR="006813C5" w:rsidRPr="00385A17" w:rsidRDefault="00A0522B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Защитники земли Русской</w:t>
            </w:r>
          </w:p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0522B" w:rsidRPr="006813C5" w:rsidRDefault="00385A17" w:rsidP="00385A1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Представления народа о красоте человека (внешней и духовной), отражённые в искусстве.</w:t>
            </w:r>
            <w:r w:rsidR="006813C5"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защитника Отечества. Продолжение знакомства с основами художественной грамоты: композиция, цвет, линия.</w:t>
            </w:r>
          </w:p>
        </w:tc>
        <w:tc>
          <w:tcPr>
            <w:tcW w:w="4820" w:type="dxa"/>
          </w:tcPr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народного мастера, художника-живописца, художников-плакатистов, создавших героические образы защитников Родины в разные времена.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произведениях, посвящённых великим историческим событиям в жизни страны, о чувстве гордости за свой народ, за героев-защитников земли Русской.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смысл патриотического девиза А. Невского «Кто с мечом к нам</w:t>
            </w:r>
          </w:p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придёт — от меча и погибнет!».</w:t>
            </w:r>
          </w:p>
        </w:tc>
        <w:tc>
          <w:tcPr>
            <w:tcW w:w="1559" w:type="dxa"/>
          </w:tcPr>
          <w:p w:rsidR="006813C5" w:rsidRPr="00385A17" w:rsidRDefault="008C7B4C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108-112</w:t>
            </w:r>
          </w:p>
          <w:p w:rsidR="00A0522B" w:rsidRPr="00385A17" w:rsidRDefault="00A0522B" w:rsidP="008C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22B" w:rsidRPr="0021274E" w:rsidTr="00A0522B">
        <w:trPr>
          <w:trHeight w:val="307"/>
        </w:trPr>
        <w:tc>
          <w:tcPr>
            <w:tcW w:w="15168" w:type="dxa"/>
            <w:gridSpan w:val="7"/>
          </w:tcPr>
          <w:p w:rsidR="00A0522B" w:rsidRPr="006813C5" w:rsidRDefault="00A0522B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Весна. «Как прекрасен этот мир, посмотри...» </w:t>
            </w:r>
            <w:r w:rsidRPr="006813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813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ч</w:t>
            </w:r>
            <w:r w:rsidRPr="006813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0522B" w:rsidRPr="0021274E" w:rsidTr="004054AE">
        <w:trPr>
          <w:trHeight w:val="307"/>
        </w:trPr>
        <w:tc>
          <w:tcPr>
            <w:tcW w:w="959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1/22</w:t>
            </w:r>
          </w:p>
        </w:tc>
        <w:tc>
          <w:tcPr>
            <w:tcW w:w="2268" w:type="dxa"/>
          </w:tcPr>
          <w:p w:rsidR="006813C5" w:rsidRPr="00385A17" w:rsidRDefault="00A0522B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Дорогие, любимые, родные</w:t>
            </w:r>
          </w:p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любви, дружбы, семьи в искусстве. Представления народа о красоте человека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(внешней и духовной).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современника. Жанр портрета. Продолжение знакомства с основами художественной грамоты: композиция, цвет, линия.</w:t>
            </w:r>
          </w:p>
        </w:tc>
        <w:tc>
          <w:tcPr>
            <w:tcW w:w="4820" w:type="dxa"/>
          </w:tcPr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женские портреты в живописи.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произведениях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портретного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жанра,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эмоциональную оценку женским портретам, представленным в учебнике.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Рассказывать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, какие героини изображены на портретах,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их внешность и костюм, положение фигуры, фон картины.</w:t>
            </w:r>
          </w:p>
        </w:tc>
        <w:tc>
          <w:tcPr>
            <w:tcW w:w="1559" w:type="dxa"/>
          </w:tcPr>
          <w:p w:rsidR="006813C5" w:rsidRPr="00385A17" w:rsidRDefault="008C7B4C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Уч.  113-121</w:t>
            </w:r>
          </w:p>
          <w:p w:rsidR="00A0522B" w:rsidRPr="00385A17" w:rsidRDefault="00A0522B" w:rsidP="008C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22B" w:rsidRPr="0021274E" w:rsidTr="004054AE">
        <w:trPr>
          <w:trHeight w:val="307"/>
        </w:trPr>
        <w:tc>
          <w:tcPr>
            <w:tcW w:w="959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2/23</w:t>
            </w:r>
          </w:p>
        </w:tc>
        <w:tc>
          <w:tcPr>
            <w:tcW w:w="2268" w:type="dxa"/>
          </w:tcPr>
          <w:p w:rsidR="006813C5" w:rsidRPr="00385A17" w:rsidRDefault="00A0522B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Широкая Масленица</w:t>
            </w:r>
          </w:p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Отражение в произведениях пластических</w:t>
            </w:r>
            <w:r w:rsidR="004054AE"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искусств общечеловеческих идей о нравственности и эстетике: отношение к природе, человеку и обществу. Образы человека и природы в живописи. Продолжение знакомства с основами художественной грамоты: композиция, цвет, линия.</w:t>
            </w:r>
          </w:p>
        </w:tc>
        <w:tc>
          <w:tcPr>
            <w:tcW w:w="4820" w:type="dxa"/>
          </w:tcPr>
          <w:p w:rsidR="00A0522B" w:rsidRPr="00385A17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лаковой миниатюры (Федоскино), декоративную композицию из текстиля, передающих праздничную атмосферу народного гулянья на Масленицу.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них.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 том, как отмечается праздник Масленицы в родных местах.</w:t>
            </w:r>
          </w:p>
        </w:tc>
        <w:tc>
          <w:tcPr>
            <w:tcW w:w="1559" w:type="dxa"/>
          </w:tcPr>
          <w:p w:rsidR="006813C5" w:rsidRPr="00385A17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122-124</w:t>
            </w:r>
          </w:p>
          <w:p w:rsidR="00A0522B" w:rsidRPr="00385A17" w:rsidRDefault="00A0522B" w:rsidP="008C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22B" w:rsidRPr="0021274E" w:rsidTr="006813C5">
        <w:trPr>
          <w:trHeight w:val="1809"/>
        </w:trPr>
        <w:tc>
          <w:tcPr>
            <w:tcW w:w="959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3/24</w:t>
            </w:r>
          </w:p>
        </w:tc>
        <w:tc>
          <w:tcPr>
            <w:tcW w:w="2268" w:type="dxa"/>
          </w:tcPr>
          <w:p w:rsidR="00A0522B" w:rsidRPr="00385A17" w:rsidRDefault="006813C5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Красота и </w:t>
            </w:r>
            <w:r w:rsidR="0070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мудрость народной игрушки</w:t>
            </w:r>
            <w:r w:rsidR="004054AE"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0522B" w:rsidRPr="00385A17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Человек, мир природы в реальной жизни: образы человека, природы в искусстве. Ознакомление с произведениями народных художественных промыслов России (с учётом местных условий). Продолжение знакомства с основами художественной грамоты: композиция, цвет, линия, форма, объём.</w:t>
            </w:r>
          </w:p>
        </w:tc>
        <w:tc>
          <w:tcPr>
            <w:tcW w:w="4820" w:type="dxa"/>
          </w:tcPr>
          <w:p w:rsidR="00A0522B" w:rsidRPr="00385A17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игрушки из разных регионов России.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свои оценки русской игрушки с описанием деревянной </w:t>
            </w:r>
            <w:proofErr w:type="spellStart"/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богородской</w:t>
            </w:r>
            <w:proofErr w:type="spellEnd"/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игрушки, данной в поэтическом произведении.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Высказывать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 и отношение к деревянным игрушкам,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, какие из них нравятся больше всего, и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почему.</w:t>
            </w:r>
          </w:p>
        </w:tc>
        <w:tc>
          <w:tcPr>
            <w:tcW w:w="1559" w:type="dxa"/>
          </w:tcPr>
          <w:p w:rsidR="006813C5" w:rsidRPr="00385A17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125-128</w:t>
            </w:r>
          </w:p>
          <w:p w:rsidR="00A0522B" w:rsidRPr="00385A17" w:rsidRDefault="00A0522B" w:rsidP="009623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22B" w:rsidRPr="0021274E" w:rsidTr="004054AE">
        <w:trPr>
          <w:trHeight w:val="307"/>
        </w:trPr>
        <w:tc>
          <w:tcPr>
            <w:tcW w:w="959" w:type="dxa"/>
          </w:tcPr>
          <w:p w:rsidR="004054AE" w:rsidRPr="00385A17" w:rsidRDefault="00A0522B" w:rsidP="006813C5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54AE"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0522B" w:rsidRPr="00385A17" w:rsidRDefault="00A0522B" w:rsidP="006813C5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054AE"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</w:p>
        </w:tc>
        <w:tc>
          <w:tcPr>
            <w:tcW w:w="2268" w:type="dxa"/>
          </w:tcPr>
          <w:p w:rsidR="006813C5" w:rsidRPr="00385A17" w:rsidRDefault="004054AE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Герои сказки глазами художника</w:t>
            </w:r>
          </w:p>
          <w:p w:rsidR="00A0522B" w:rsidRPr="00385A17" w:rsidRDefault="00A0522B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0522B" w:rsidRPr="006813C5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Представления народа о красоте человека (внешней и духовной), отражённые в искусстве.</w:t>
            </w:r>
            <w:r w:rsidR="006813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Сказочные образы в народной культуре и декоративно-прикладном искусстве. Продолжение знакомства с основами художественной грамоты: композиция, цвет, линия.</w:t>
            </w:r>
          </w:p>
        </w:tc>
        <w:tc>
          <w:tcPr>
            <w:tcW w:w="4820" w:type="dxa"/>
          </w:tcPr>
          <w:p w:rsidR="00A0522B" w:rsidRPr="006813C5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Рассматривать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произведения русских художников, создавших в живописи, майолике, книжной иллюстрации образы сказочных персонажей, героев преданий.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Высказывать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своё мнение о произведениях разных видов изобразительного искусства, воплощающих образы весенних сказок и преданий,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объяснять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, какие из них нравятся больше всего.</w:t>
            </w:r>
          </w:p>
        </w:tc>
        <w:tc>
          <w:tcPr>
            <w:tcW w:w="1559" w:type="dxa"/>
          </w:tcPr>
          <w:p w:rsidR="006813C5" w:rsidRPr="00385A17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131-134</w:t>
            </w:r>
          </w:p>
          <w:p w:rsidR="00A0522B" w:rsidRPr="00385A17" w:rsidRDefault="00A0522B" w:rsidP="009623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4AE" w:rsidRPr="0021274E" w:rsidTr="0091501E">
        <w:trPr>
          <w:trHeight w:val="307"/>
        </w:trPr>
        <w:tc>
          <w:tcPr>
            <w:tcW w:w="15168" w:type="dxa"/>
            <w:gridSpan w:val="7"/>
          </w:tcPr>
          <w:p w:rsidR="004054AE" w:rsidRPr="006813C5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13C5">
              <w:rPr>
                <w:rFonts w:ascii="Times New Roman" w:hAnsi="Times New Roman" w:cs="Times New Roman"/>
                <w:b/>
                <w:bCs/>
                <w:sz w:val="24"/>
              </w:rPr>
              <w:t xml:space="preserve">Лето. «Как прекрасен этот мир, посмотри...» </w:t>
            </w:r>
            <w:r w:rsidRPr="006813C5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6813C5">
              <w:rPr>
                <w:rFonts w:ascii="Times New Roman" w:hAnsi="Times New Roman" w:cs="Times New Roman"/>
                <w:b/>
                <w:i/>
                <w:iCs/>
                <w:sz w:val="24"/>
              </w:rPr>
              <w:t>8 ч</w:t>
            </w:r>
            <w:r w:rsidRPr="006813C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054AE" w:rsidRPr="0021274E" w:rsidTr="004054AE">
        <w:trPr>
          <w:trHeight w:val="307"/>
        </w:trPr>
        <w:tc>
          <w:tcPr>
            <w:tcW w:w="959" w:type="dxa"/>
          </w:tcPr>
          <w:p w:rsidR="004054AE" w:rsidRPr="008A5F3A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1/27</w:t>
            </w:r>
          </w:p>
        </w:tc>
        <w:tc>
          <w:tcPr>
            <w:tcW w:w="2268" w:type="dxa"/>
          </w:tcPr>
          <w:p w:rsidR="006813C5" w:rsidRPr="008A5F3A" w:rsidRDefault="004054AE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 xml:space="preserve">Водные просторы </w:t>
            </w: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России</w:t>
            </w:r>
          </w:p>
          <w:p w:rsidR="004054AE" w:rsidRPr="008A5F3A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827" w:type="dxa"/>
          </w:tcPr>
          <w:p w:rsidR="004054AE" w:rsidRPr="008A5F3A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Пейзажи разных географических широт. Выбор средств художественной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выразительности для создания живописного образа в соответствии с поставленными задачами.</w:t>
            </w:r>
          </w:p>
          <w:p w:rsidR="004054AE" w:rsidRPr="008A5F3A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Продолжение знакомства с основами художественной грамоты: композиция, цвет, линия, ритм.</w:t>
            </w:r>
          </w:p>
        </w:tc>
        <w:tc>
          <w:tcPr>
            <w:tcW w:w="4820" w:type="dxa"/>
          </w:tcPr>
          <w:p w:rsidR="004054AE" w:rsidRPr="006813C5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 xml:space="preserve">Рассматривать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произведения художников-маринистов,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соотносить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их с описанием моря в стихотворении А.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Пушкина.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Высказывать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своё мнение о произведениях мариниста,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называть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наиболее понравившиеся пейзажи и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объяснять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почему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Сравнивать</w:t>
            </w:r>
            <w:proofErr w:type="gramEnd"/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пейзажи И. Айвазовского с пейзажами других маринистов.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Находить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в них общее и различное в передаче морской стихии.</w:t>
            </w:r>
            <w:r w:rsidR="006813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Объяснять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значение понятий </w:t>
            </w:r>
            <w:r w:rsidRPr="006813C5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марина, художник-маринист.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559" w:type="dxa"/>
          </w:tcPr>
          <w:p w:rsidR="006813C5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Уч.  135-144</w:t>
            </w:r>
          </w:p>
          <w:p w:rsidR="004054AE" w:rsidRDefault="004054AE" w:rsidP="009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AE" w:rsidRPr="0021274E" w:rsidTr="004054AE">
        <w:trPr>
          <w:trHeight w:val="307"/>
        </w:trPr>
        <w:tc>
          <w:tcPr>
            <w:tcW w:w="959" w:type="dxa"/>
          </w:tcPr>
          <w:p w:rsidR="004054AE" w:rsidRPr="008A5F3A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2/28</w:t>
            </w:r>
          </w:p>
        </w:tc>
        <w:tc>
          <w:tcPr>
            <w:tcW w:w="2268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 xml:space="preserve">Цветы России на </w:t>
            </w:r>
            <w:proofErr w:type="spellStart"/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павловопосадских</w:t>
            </w:r>
            <w:proofErr w:type="spellEnd"/>
          </w:p>
          <w:p w:rsidR="004054AE" w:rsidRPr="008A5F3A" w:rsidRDefault="0091501E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платках и шалях</w:t>
            </w:r>
          </w:p>
        </w:tc>
        <w:tc>
          <w:tcPr>
            <w:tcW w:w="3827" w:type="dxa"/>
          </w:tcPr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Искусство вокруг нас сегодня. Представление о роли изобразительных (пластических) искусств в повседневной жизни человека, в организации его материального окружения. Разнообразие форм в природе как</w:t>
            </w:r>
            <w:r w:rsidR="00681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основа декоративных форм в прикладном искусстве.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художников, рисунков для набойки.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и отношение к произведениям народных мастеров из Павловского Посада — расписным шалям,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мотивы росписи.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свои суждения и впечатления от произведений художников, воплотивших</w:t>
            </w:r>
          </w:p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образ женщины в русском костюме с </w:t>
            </w:r>
            <w:proofErr w:type="spellStart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павловопосадской</w:t>
            </w:r>
            <w:proofErr w:type="spellEnd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 шалью.</w:t>
            </w:r>
          </w:p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понятий </w:t>
            </w:r>
            <w:r w:rsidRPr="008A5F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набойка, манера, набойщик</w:t>
            </w:r>
          </w:p>
        </w:tc>
        <w:tc>
          <w:tcPr>
            <w:tcW w:w="1559" w:type="dxa"/>
          </w:tcPr>
          <w:p w:rsidR="006813C5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145-148</w:t>
            </w:r>
          </w:p>
          <w:p w:rsidR="004054AE" w:rsidRDefault="004054AE" w:rsidP="009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AE" w:rsidRPr="0021274E" w:rsidTr="004054AE">
        <w:trPr>
          <w:trHeight w:val="307"/>
        </w:trPr>
        <w:tc>
          <w:tcPr>
            <w:tcW w:w="959" w:type="dxa"/>
          </w:tcPr>
          <w:p w:rsidR="004054AE" w:rsidRPr="008A5F3A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3/29</w:t>
            </w:r>
          </w:p>
        </w:tc>
        <w:tc>
          <w:tcPr>
            <w:tcW w:w="2268" w:type="dxa"/>
          </w:tcPr>
          <w:p w:rsidR="004054AE" w:rsidRPr="008A5F3A" w:rsidRDefault="0091501E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Всяк на свой манер</w:t>
            </w:r>
          </w:p>
        </w:tc>
        <w:tc>
          <w:tcPr>
            <w:tcW w:w="3827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Разнообразие форм в природе как основа декоративных форм в прикладном искусстве. Ознакомление с произведениями народных художественных промыслов в Рос-</w:t>
            </w:r>
          </w:p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сии (с учётом местных условий).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художников, рисунки для набойки.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свои суждения и впечатления от произведений народных мастеров из Павловского Посада.</w:t>
            </w:r>
          </w:p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цветочный узор на </w:t>
            </w:r>
            <w:proofErr w:type="spellStart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павловопосадских</w:t>
            </w:r>
            <w:proofErr w:type="spellEnd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 шалях с росписью на </w:t>
            </w:r>
            <w:proofErr w:type="spellStart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жостовских</w:t>
            </w:r>
            <w:proofErr w:type="spellEnd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 подносах,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в них сходство и различия.</w:t>
            </w:r>
          </w:p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понятия </w:t>
            </w:r>
            <w:r w:rsidRPr="008A5F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рапорт.</w:t>
            </w:r>
          </w:p>
        </w:tc>
        <w:tc>
          <w:tcPr>
            <w:tcW w:w="1559" w:type="dxa"/>
          </w:tcPr>
          <w:p w:rsidR="006813C5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149-154</w:t>
            </w:r>
          </w:p>
          <w:p w:rsidR="004054AE" w:rsidRDefault="004054AE" w:rsidP="009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AE" w:rsidRPr="0021274E" w:rsidTr="004054AE">
        <w:trPr>
          <w:trHeight w:val="307"/>
        </w:trPr>
        <w:tc>
          <w:tcPr>
            <w:tcW w:w="959" w:type="dxa"/>
          </w:tcPr>
          <w:p w:rsidR="004054AE" w:rsidRPr="008A5F3A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4/30</w:t>
            </w:r>
          </w:p>
        </w:tc>
        <w:tc>
          <w:tcPr>
            <w:tcW w:w="2268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В весеннем небе — салют Победы!</w:t>
            </w:r>
          </w:p>
          <w:p w:rsidR="004054AE" w:rsidRPr="008A5F3A" w:rsidRDefault="004054AE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827" w:type="dxa"/>
          </w:tcPr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 произведениях изобразительного искусства общечеловеческих идей о нравственности и эстетике: отношение к природе, человеку и обществу. Красота и разнообразие природы, человека, зданий, предметов, выраженные средствами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живописи и графики. Образ защитника Отечества.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Рассматривать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произведения художников-живописцев, поэтов-песенников, которые передают настроения тревоги и торжества, связанные с разными событиями Великой Отечественной войны 1941—1945 гг.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художественных произведениях, сохраняющих память о трагических и героических событиях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Великой Отечественной войны 1941—1945 гг.,</w:t>
            </w:r>
          </w:p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свои патриотические чувства,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образные слова из поэтических произведений.</w:t>
            </w:r>
          </w:p>
        </w:tc>
        <w:tc>
          <w:tcPr>
            <w:tcW w:w="1559" w:type="dxa"/>
          </w:tcPr>
          <w:p w:rsidR="006813C5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Уч.  155-159</w:t>
            </w:r>
          </w:p>
          <w:p w:rsidR="004054AE" w:rsidRDefault="004054AE" w:rsidP="009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AE" w:rsidRPr="0021274E" w:rsidTr="004054AE">
        <w:trPr>
          <w:trHeight w:val="307"/>
        </w:trPr>
        <w:tc>
          <w:tcPr>
            <w:tcW w:w="959" w:type="dxa"/>
          </w:tcPr>
          <w:p w:rsidR="004054AE" w:rsidRPr="008A5F3A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5/31</w:t>
            </w:r>
          </w:p>
        </w:tc>
        <w:tc>
          <w:tcPr>
            <w:tcW w:w="2268" w:type="dxa"/>
          </w:tcPr>
          <w:p w:rsidR="004054AE" w:rsidRPr="008A5F3A" w:rsidRDefault="0091501E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Гербы городов Золотого кольца России</w:t>
            </w:r>
          </w:p>
        </w:tc>
        <w:tc>
          <w:tcPr>
            <w:tcW w:w="3827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Образная сущность искусства: художественный образ, его условность, передача общего через единичное. Представление о роли изобразительных (пластических) искусств в повседневной жизни человека, в организации</w:t>
            </w:r>
          </w:p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 мере</w:t>
            </w:r>
          </w:p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изобразительного и прикладного искусства народов России).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гербы старинных русских городов.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, что изображено на гербах городов Золотого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ольца и гербе своего города, посёлка,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своё отношение к ним.</w:t>
            </w:r>
          </w:p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понятий </w:t>
            </w:r>
            <w:r w:rsidRPr="008A5F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геральдика, герб.</w:t>
            </w:r>
          </w:p>
        </w:tc>
        <w:tc>
          <w:tcPr>
            <w:tcW w:w="1559" w:type="dxa"/>
          </w:tcPr>
          <w:p w:rsidR="006813C5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160-163</w:t>
            </w:r>
          </w:p>
          <w:p w:rsidR="004054AE" w:rsidRDefault="004054AE" w:rsidP="009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AE" w:rsidRPr="0021274E" w:rsidTr="004054AE">
        <w:trPr>
          <w:trHeight w:val="307"/>
        </w:trPr>
        <w:tc>
          <w:tcPr>
            <w:tcW w:w="959" w:type="dxa"/>
          </w:tcPr>
          <w:p w:rsidR="004054AE" w:rsidRPr="008A5F3A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6/32</w:t>
            </w:r>
          </w:p>
        </w:tc>
        <w:tc>
          <w:tcPr>
            <w:tcW w:w="2268" w:type="dxa"/>
          </w:tcPr>
          <w:p w:rsidR="006813C5" w:rsidRPr="008A5F3A" w:rsidRDefault="006813C5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Сиреневые перезвоны</w:t>
            </w:r>
          </w:p>
          <w:p w:rsidR="004054AE" w:rsidRPr="008A5F3A" w:rsidRDefault="004054AE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827" w:type="dxa"/>
          </w:tcPr>
          <w:p w:rsidR="008A5F3A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Человек, мир природы в реальной жизни: образы человека, природы в искусстве. Выбор средств художественной выразительности</w:t>
            </w:r>
          </w:p>
          <w:p w:rsidR="004054A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для создания живописного образа в соответствии с поставленными задачами. Жанр</w:t>
            </w:r>
            <w:r w:rsidR="00DE6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- натюрморта.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4054A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цветы сирени в натуре.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оттенки цветов и формы мелких цветов, образующих кисти сирени.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живописцев, запечатлевших цветущую сирень, фрагменты стихотворения о ней.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и отношение к красоте сирени в природе и произведениях живописцев, запечатлевших натюрморты с сиренью,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 образные слова из поэтических строк произведений для их описания.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живые цветы с их изображениями в живописи,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сходство и различия,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пояснять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ассоциации, возникающие в пору цветения сирени.</w:t>
            </w:r>
          </w:p>
        </w:tc>
        <w:tc>
          <w:tcPr>
            <w:tcW w:w="1559" w:type="dxa"/>
          </w:tcPr>
          <w:p w:rsidR="006813C5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164-166</w:t>
            </w:r>
          </w:p>
          <w:p w:rsidR="004054AE" w:rsidRDefault="004054AE" w:rsidP="009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01E" w:rsidRPr="0021274E" w:rsidTr="004054AE">
        <w:trPr>
          <w:trHeight w:val="307"/>
        </w:trPr>
        <w:tc>
          <w:tcPr>
            <w:tcW w:w="959" w:type="dxa"/>
          </w:tcPr>
          <w:p w:rsidR="0091501E" w:rsidRPr="008A5F3A" w:rsidRDefault="0091501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7/33</w:t>
            </w:r>
          </w:p>
        </w:tc>
        <w:tc>
          <w:tcPr>
            <w:tcW w:w="2268" w:type="dxa"/>
          </w:tcPr>
          <w:p w:rsidR="0091501E" w:rsidRPr="008A5F3A" w:rsidRDefault="008A5F3A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У всякого мастера свои затеи</w:t>
            </w:r>
          </w:p>
        </w:tc>
        <w:tc>
          <w:tcPr>
            <w:tcW w:w="3827" w:type="dxa"/>
          </w:tcPr>
          <w:p w:rsidR="008A5F3A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Знакомство с несколькими наиболее яркими культ</w:t>
            </w:r>
            <w:r w:rsidR="006813C5">
              <w:rPr>
                <w:rFonts w:ascii="Times New Roman" w:hAnsi="Times New Roman" w:cs="Times New Roman"/>
                <w:sz w:val="20"/>
                <w:szCs w:val="20"/>
              </w:rPr>
              <w:t>урами мира, представляющими раз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ные народы и</w:t>
            </w:r>
          </w:p>
          <w:p w:rsidR="008A5F3A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эпохи  (Древняя Греция, средневековая Европа, Япония или Индия). Отображение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</w:t>
            </w:r>
          </w:p>
          <w:p w:rsidR="0091501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прикладного искусства народов России).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8A5F3A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Воспринимать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традиционного искусства народов разных стран (Индонезии, Китая, России).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декоративные образы-символы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реальными,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называть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, в чём их сходство и различия.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произведениях народного искусства, содержащих в себе образы-символы животных и птиц, и отношение к ним,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понравившиеся,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почему.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дополнительную информацию в Интернете</w:t>
            </w:r>
          </w:p>
          <w:p w:rsidR="0091501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или других источниках о фантастическом льве </w:t>
            </w:r>
            <w:proofErr w:type="spellStart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Баронге</w:t>
            </w:r>
            <w:proofErr w:type="spellEnd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 (Индонезия), о богине </w:t>
            </w:r>
            <w:proofErr w:type="spellStart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Сиванму</w:t>
            </w:r>
            <w:proofErr w:type="spellEnd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 (Китай), о птицах, льве, коне в русском народном искусстве.</w:t>
            </w:r>
          </w:p>
        </w:tc>
        <w:tc>
          <w:tcPr>
            <w:tcW w:w="1559" w:type="dxa"/>
          </w:tcPr>
          <w:p w:rsidR="006813C5" w:rsidRDefault="00935140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Уч.  167-169</w:t>
            </w:r>
          </w:p>
          <w:p w:rsidR="0091501E" w:rsidRDefault="0091501E" w:rsidP="0093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501E" w:rsidRDefault="0091501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1501E" w:rsidRDefault="0091501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01E" w:rsidRPr="0021274E" w:rsidTr="004054AE">
        <w:trPr>
          <w:trHeight w:val="307"/>
        </w:trPr>
        <w:tc>
          <w:tcPr>
            <w:tcW w:w="959" w:type="dxa"/>
          </w:tcPr>
          <w:p w:rsidR="0091501E" w:rsidRPr="008A5F3A" w:rsidRDefault="0091501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8/34</w:t>
            </w:r>
          </w:p>
        </w:tc>
        <w:tc>
          <w:tcPr>
            <w:tcW w:w="2268" w:type="dxa"/>
          </w:tcPr>
          <w:p w:rsidR="008A5F3A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Наши достижения. Я знаю. Я могу.</w:t>
            </w:r>
          </w:p>
          <w:p w:rsidR="0091501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Наш проект</w:t>
            </w:r>
          </w:p>
        </w:tc>
        <w:tc>
          <w:tcPr>
            <w:tcW w:w="3827" w:type="dxa"/>
          </w:tcPr>
          <w:p w:rsidR="0091501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Демонстрация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обсуждение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достигнутых результатов, чему научились в течение года: виды искусства (живопись, декоративная композиция), жанры (натюрморт), приёмы работы (кистевое письмо, раздельный мазок), художественные материалы и инструменты (кисть, тычок, клей, краски), техника (роспись подносов, набойка на платках, коллаж, аппликация), средства выразительности (линия, цветовое пятно) в создании художественных образов цветов.</w:t>
            </w:r>
          </w:p>
        </w:tc>
        <w:tc>
          <w:tcPr>
            <w:tcW w:w="4820" w:type="dxa"/>
          </w:tcPr>
          <w:p w:rsidR="008A5F3A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 одноклассников, созданные в течение завершившегося года, и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им оценку.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Участвовать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в коллективной работе над проектом</w:t>
            </w:r>
            <w:r w:rsidR="00DE6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«Счастливы те, кто любит цветы».</w:t>
            </w:r>
          </w:p>
          <w:p w:rsidR="0091501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рабочую группу в соответствии со своими интересами.</w:t>
            </w:r>
          </w:p>
        </w:tc>
        <w:tc>
          <w:tcPr>
            <w:tcW w:w="1559" w:type="dxa"/>
          </w:tcPr>
          <w:p w:rsidR="00935140" w:rsidRDefault="00DE6122" w:rsidP="00935140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170-172</w:t>
            </w:r>
          </w:p>
          <w:p w:rsidR="0091501E" w:rsidRDefault="0091501E" w:rsidP="00935140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501E" w:rsidRDefault="0091501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1501E" w:rsidRDefault="0091501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6BC" w:rsidRDefault="002326BC"/>
    <w:sectPr w:rsidR="002326BC" w:rsidSect="002B5549">
      <w:pgSz w:w="16838" w:h="11906" w:orient="landscape"/>
      <w:pgMar w:top="170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86" w:rsidRDefault="00AA2586" w:rsidP="00935140">
      <w:pPr>
        <w:spacing w:before="0" w:after="0" w:line="240" w:lineRule="auto"/>
      </w:pPr>
      <w:r>
        <w:separator/>
      </w:r>
    </w:p>
  </w:endnote>
  <w:endnote w:type="continuationSeparator" w:id="0">
    <w:p w:rsidR="00AA2586" w:rsidRDefault="00AA2586" w:rsidP="009351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40" w:rsidRDefault="00935140">
    <w:pPr>
      <w:pStyle w:val="a7"/>
      <w:jc w:val="right"/>
    </w:pPr>
  </w:p>
  <w:p w:rsidR="00935140" w:rsidRDefault="009351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86" w:rsidRDefault="00AA2586" w:rsidP="00935140">
      <w:pPr>
        <w:spacing w:before="0" w:after="0" w:line="240" w:lineRule="auto"/>
      </w:pPr>
      <w:r>
        <w:separator/>
      </w:r>
    </w:p>
  </w:footnote>
  <w:footnote w:type="continuationSeparator" w:id="0">
    <w:p w:rsidR="00AA2586" w:rsidRDefault="00AA2586" w:rsidP="009351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9E7"/>
    <w:rsid w:val="001E10EA"/>
    <w:rsid w:val="002326BC"/>
    <w:rsid w:val="00252D56"/>
    <w:rsid w:val="002730D4"/>
    <w:rsid w:val="00292799"/>
    <w:rsid w:val="002B5549"/>
    <w:rsid w:val="00311EFA"/>
    <w:rsid w:val="00385A17"/>
    <w:rsid w:val="003C7DB7"/>
    <w:rsid w:val="003E54CB"/>
    <w:rsid w:val="004054AE"/>
    <w:rsid w:val="00443916"/>
    <w:rsid w:val="004626C5"/>
    <w:rsid w:val="00535D26"/>
    <w:rsid w:val="00581215"/>
    <w:rsid w:val="005C5DCE"/>
    <w:rsid w:val="005D6EF7"/>
    <w:rsid w:val="006813C5"/>
    <w:rsid w:val="006C4122"/>
    <w:rsid w:val="00700A08"/>
    <w:rsid w:val="007350B3"/>
    <w:rsid w:val="007979CD"/>
    <w:rsid w:val="007A775F"/>
    <w:rsid w:val="00875F8C"/>
    <w:rsid w:val="008A5F3A"/>
    <w:rsid w:val="008B507B"/>
    <w:rsid w:val="008C7B4C"/>
    <w:rsid w:val="0091501E"/>
    <w:rsid w:val="00935140"/>
    <w:rsid w:val="009623D5"/>
    <w:rsid w:val="00972B7E"/>
    <w:rsid w:val="00A0522B"/>
    <w:rsid w:val="00A668D1"/>
    <w:rsid w:val="00AA2586"/>
    <w:rsid w:val="00AF79E7"/>
    <w:rsid w:val="00B521BB"/>
    <w:rsid w:val="00B67D0D"/>
    <w:rsid w:val="00B74634"/>
    <w:rsid w:val="00B76157"/>
    <w:rsid w:val="00BA45A6"/>
    <w:rsid w:val="00BE5120"/>
    <w:rsid w:val="00C17B50"/>
    <w:rsid w:val="00C677E1"/>
    <w:rsid w:val="00D200A3"/>
    <w:rsid w:val="00D228A4"/>
    <w:rsid w:val="00D26D1C"/>
    <w:rsid w:val="00D46E7B"/>
    <w:rsid w:val="00DE6122"/>
    <w:rsid w:val="00E36D11"/>
    <w:rsid w:val="00E91AC8"/>
    <w:rsid w:val="00E93F35"/>
    <w:rsid w:val="00EA69F6"/>
    <w:rsid w:val="00F83EC4"/>
    <w:rsid w:val="00FB29B2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4E868-9AE5-4616-BBAB-D5F7B3EF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E7"/>
    <w:pPr>
      <w:ind w:left="720"/>
      <w:contextualSpacing/>
    </w:pPr>
  </w:style>
  <w:style w:type="table" w:styleId="a4">
    <w:name w:val="Table Grid"/>
    <w:basedOn w:val="a1"/>
    <w:uiPriority w:val="59"/>
    <w:rsid w:val="00AF79E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351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140"/>
  </w:style>
  <w:style w:type="paragraph" w:styleId="a7">
    <w:name w:val="footer"/>
    <w:basedOn w:val="a"/>
    <w:link w:val="a8"/>
    <w:uiPriority w:val="99"/>
    <w:unhideWhenUsed/>
    <w:rsid w:val="009351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19</cp:revision>
  <cp:lastPrinted>2021-07-21T02:43:00Z</cp:lastPrinted>
  <dcterms:created xsi:type="dcterms:W3CDTF">2017-07-19T13:32:00Z</dcterms:created>
  <dcterms:modified xsi:type="dcterms:W3CDTF">2021-09-16T11:06:00Z</dcterms:modified>
</cp:coreProperties>
</file>