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62.95pt">
            <v:imagedata r:id="rId8" o:title="Рисунок"/>
          </v:shape>
        </w:pict>
      </w:r>
      <w:r w:rsidR="004651F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A754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</w:t>
      </w: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40A" w:rsidRDefault="0026740A" w:rsidP="0026740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 3</w:t>
      </w:r>
    </w:p>
    <w:p w:rsidR="0026740A" w:rsidRDefault="0026740A" w:rsidP="0026740A">
      <w:pPr>
        <w:spacing w:after="0" w:line="240" w:lineRule="auto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приказу МОКУ Устьпёрской ООШ                                    </w:t>
      </w:r>
    </w:p>
    <w:p w:rsidR="0026740A" w:rsidRDefault="0026740A" w:rsidP="0026740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от 31.08.2021 № 8 </w:t>
      </w:r>
    </w:p>
    <w:p w:rsidR="002A754E" w:rsidRDefault="002A754E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754E" w:rsidRDefault="002A754E" w:rsidP="002A754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754E" w:rsidRDefault="002A754E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754E" w:rsidRDefault="002A754E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44B" w:rsidRPr="00B95A8B" w:rsidRDefault="00390C0C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="00E7368A" w:rsidRPr="00B95A8B">
        <w:rPr>
          <w:rFonts w:ascii="Times New Roman" w:hAnsi="Times New Roman"/>
          <w:b/>
          <w:sz w:val="24"/>
          <w:szCs w:val="24"/>
        </w:rPr>
        <w:t xml:space="preserve">ПЛАН </w:t>
      </w:r>
      <w:r w:rsidR="008B3E5D" w:rsidRPr="00B95A8B">
        <w:rPr>
          <w:rFonts w:ascii="Times New Roman" w:hAnsi="Times New Roman"/>
          <w:b/>
          <w:bCs/>
          <w:sz w:val="24"/>
          <w:szCs w:val="24"/>
        </w:rPr>
        <w:t>ВОСПИТАТЕЛЬНОЙ РАБОТЫ</w:t>
      </w:r>
      <w:r w:rsidR="00767E8A" w:rsidRPr="00B95A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3714" w:rsidRPr="00B95A8B" w:rsidRDefault="00123714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E7368A" w:rsidRPr="00B95A8B" w:rsidRDefault="00F0344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95A8B">
        <w:rPr>
          <w:rFonts w:ascii="Times New Roman" w:hAnsi="Times New Roman"/>
          <w:b/>
          <w:bCs/>
          <w:sz w:val="24"/>
          <w:szCs w:val="24"/>
        </w:rPr>
        <w:t>на 20</w:t>
      </w:r>
      <w:r w:rsidR="00785FA7" w:rsidRPr="00B95A8B">
        <w:rPr>
          <w:rFonts w:ascii="Times New Roman" w:hAnsi="Times New Roman"/>
          <w:b/>
          <w:bCs/>
          <w:sz w:val="24"/>
          <w:szCs w:val="24"/>
        </w:rPr>
        <w:t>2</w:t>
      </w:r>
      <w:r w:rsidR="00767550" w:rsidRPr="00B95A8B">
        <w:rPr>
          <w:rFonts w:ascii="Times New Roman" w:hAnsi="Times New Roman"/>
          <w:b/>
          <w:bCs/>
          <w:sz w:val="24"/>
          <w:szCs w:val="24"/>
        </w:rPr>
        <w:t>1</w:t>
      </w:r>
      <w:r w:rsidRPr="00B95A8B">
        <w:rPr>
          <w:rFonts w:ascii="Times New Roman" w:hAnsi="Times New Roman"/>
          <w:b/>
          <w:bCs/>
          <w:sz w:val="24"/>
          <w:szCs w:val="24"/>
        </w:rPr>
        <w:t>-20</w:t>
      </w:r>
      <w:r w:rsidR="00642D77" w:rsidRPr="00B95A8B">
        <w:rPr>
          <w:rFonts w:ascii="Times New Roman" w:hAnsi="Times New Roman"/>
          <w:b/>
          <w:bCs/>
          <w:sz w:val="24"/>
          <w:szCs w:val="24"/>
        </w:rPr>
        <w:t>2</w:t>
      </w:r>
      <w:r w:rsidR="00767550" w:rsidRPr="00B95A8B">
        <w:rPr>
          <w:rFonts w:ascii="Times New Roman" w:hAnsi="Times New Roman"/>
          <w:b/>
          <w:bCs/>
          <w:sz w:val="24"/>
          <w:szCs w:val="24"/>
        </w:rPr>
        <w:t>2</w:t>
      </w:r>
      <w:r w:rsidR="00817929" w:rsidRPr="00B95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A8B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B95A8B" w:rsidRPr="00B95A8B" w:rsidRDefault="00B95A8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Классное руководство</w:t>
      </w:r>
      <w:r w:rsidRPr="00B95A8B">
        <w:rPr>
          <w:rFonts w:ascii="Times New Roman" w:eastAsia="№Е" w:hAnsi="Times New Roman"/>
          <w:sz w:val="24"/>
          <w:szCs w:val="24"/>
        </w:rPr>
        <w:t xml:space="preserve"> </w:t>
      </w: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eastAsia="№Е" w:hAnsi="Times New Roman"/>
          <w:sz w:val="24"/>
          <w:szCs w:val="24"/>
        </w:rPr>
        <w:t xml:space="preserve">(согласно индивидуальным по </w:t>
      </w:r>
      <w:r w:rsidRPr="00B95A8B">
        <w:rPr>
          <w:rFonts w:ascii="Times New Roman" w:eastAsia="№Е" w:hAnsi="Times New Roman"/>
          <w:color w:val="000000"/>
          <w:sz w:val="24"/>
          <w:szCs w:val="24"/>
        </w:rPr>
        <w:t>планам работы классных руководителей</w:t>
      </w:r>
      <w:r w:rsidRPr="00B95A8B">
        <w:rPr>
          <w:rFonts w:ascii="Times New Roman" w:eastAsia="№Е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976"/>
        <w:gridCol w:w="4303"/>
      </w:tblGrid>
      <w:tr w:rsidR="00B95A8B" w:rsidRPr="00B95A8B" w:rsidTr="001C5E53">
        <w:tc>
          <w:tcPr>
            <w:tcW w:w="2043" w:type="dxa"/>
            <w:vAlign w:val="center"/>
          </w:tcPr>
          <w:p w:rsidR="00B95A8B" w:rsidRPr="00B95A8B" w:rsidRDefault="00B95A8B" w:rsidP="001C5E5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B95A8B" w:rsidRPr="00B95A8B" w:rsidRDefault="00B95A8B" w:rsidP="001C5E5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03" w:type="dxa"/>
            <w:vAlign w:val="center"/>
          </w:tcPr>
          <w:p w:rsidR="00B95A8B" w:rsidRPr="00B95A8B" w:rsidRDefault="00B95A8B" w:rsidP="001C5E5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B95A8B" w:rsidRPr="00B95A8B" w:rsidRDefault="00B95A8B" w:rsidP="001C5E53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b/>
                <w:sz w:val="24"/>
                <w:szCs w:val="24"/>
              </w:rPr>
              <w:t>на 2021-2022 учебный год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уроки-мужества;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Дню Победы;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 по профориентации;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встречи с выпускниками школы;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 «Ученик года»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tabs>
                <w:tab w:val="left" w:pos="73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просмотр фильмов о ЗОЖ;</w:t>
            </w:r>
          </w:p>
          <w:p w:rsidR="00B95A8B" w:rsidRPr="00B95A8B" w:rsidRDefault="00B95A8B" w:rsidP="001C5E53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спортивные мероприятия;</w:t>
            </w:r>
          </w:p>
          <w:p w:rsidR="00B95A8B" w:rsidRPr="00B95A8B" w:rsidRDefault="00B95A8B" w:rsidP="001C5E53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беседы медицинского работника с обучающимися;</w:t>
            </w:r>
          </w:p>
          <w:p w:rsidR="00B95A8B" w:rsidRPr="00B95A8B" w:rsidRDefault="00B95A8B" w:rsidP="001C5E53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культура»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tabs>
                <w:tab w:val="left" w:pos="8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творческие конкурсы, проекты;</w:t>
            </w:r>
          </w:p>
          <w:p w:rsidR="00B95A8B" w:rsidRPr="00B95A8B" w:rsidRDefault="00B95A8B" w:rsidP="001C5E53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выставки декоративно-прикладного творчества;</w:t>
            </w:r>
          </w:p>
          <w:p w:rsidR="00B95A8B" w:rsidRPr="00B95A8B" w:rsidRDefault="00B95A8B" w:rsidP="001C5E53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природа»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tabs>
                <w:tab w:val="left" w:pos="68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(виртуальные) экскурсии по природным местам края;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экологические конкурсы;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lastRenderedPageBreak/>
              <w:t>«Я и социум»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tabs>
                <w:tab w:val="left" w:pos="25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 и др.</w:t>
            </w:r>
          </w:p>
        </w:tc>
      </w:tr>
      <w:tr w:rsidR="00B95A8B" w:rsidRPr="00B95A8B" w:rsidTr="001C5E53">
        <w:tc>
          <w:tcPr>
            <w:tcW w:w="204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i/>
                <w:sz w:val="24"/>
                <w:szCs w:val="24"/>
              </w:rPr>
              <w:t>«Я и творчество»</w:t>
            </w:r>
          </w:p>
        </w:tc>
        <w:tc>
          <w:tcPr>
            <w:tcW w:w="2976" w:type="dxa"/>
          </w:tcPr>
          <w:p w:rsidR="00B95A8B" w:rsidRPr="00B95A8B" w:rsidRDefault="00B95A8B" w:rsidP="001C5E53">
            <w:pPr>
              <w:widowControl w:val="0"/>
              <w:tabs>
                <w:tab w:val="left" w:pos="753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303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24"/>
          <w:szCs w:val="24"/>
        </w:rPr>
      </w:pPr>
      <w:r w:rsidRPr="00B95A8B">
        <w:rPr>
          <w:rFonts w:ascii="Times New Roman" w:eastAsia="№Е" w:hAnsi="Times New Roman"/>
          <w:i/>
          <w:sz w:val="24"/>
          <w:szCs w:val="24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B95A8B" w:rsidRPr="00B95A8B" w:rsidRDefault="00B95A8B" w:rsidP="00B95A8B">
      <w:pPr>
        <w:tabs>
          <w:tab w:val="left" w:pos="336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Школьный урок</w:t>
      </w: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eastAsia="№Е" w:hAnsi="Times New Roman"/>
          <w:sz w:val="24"/>
          <w:szCs w:val="24"/>
        </w:rPr>
        <w:t>((осуществляется согласно календарно-тематическому планированию по учебным предметам)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eastAsia="№Е" w:hAnsi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5245"/>
        <w:gridCol w:w="2693"/>
      </w:tblGrid>
      <w:tr w:rsidR="00B95A8B" w:rsidRPr="00B95A8B" w:rsidTr="001C5E53">
        <w:tc>
          <w:tcPr>
            <w:tcW w:w="141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45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5A8B" w:rsidRPr="00B95A8B" w:rsidTr="001C5E53">
        <w:tc>
          <w:tcPr>
            <w:tcW w:w="1413" w:type="dxa"/>
            <w:vMerge w:val="restart"/>
            <w:textDirection w:val="btLr"/>
          </w:tcPr>
          <w:p w:rsidR="00B95A8B" w:rsidRPr="00B95A8B" w:rsidRDefault="00B95A8B" w:rsidP="001C5E53">
            <w:pPr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(5-9 кл)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1C5E53">
        <w:tc>
          <w:tcPr>
            <w:tcW w:w="1413" w:type="dxa"/>
            <w:vMerge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Любительский театр (5-9 кл)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1C5E53">
        <w:tc>
          <w:tcPr>
            <w:tcW w:w="1413" w:type="dxa"/>
            <w:vMerge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Музееведы (5-9 кл)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1C5E53">
        <w:tc>
          <w:tcPr>
            <w:tcW w:w="1413" w:type="dxa"/>
            <w:vMerge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Школа безопасности (5-9 кл)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95A8B" w:rsidRPr="00B95A8B" w:rsidTr="001C5E53">
        <w:tc>
          <w:tcPr>
            <w:tcW w:w="1413" w:type="dxa"/>
            <w:vMerge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5A8B" w:rsidRPr="00B95A8B" w:rsidRDefault="00B95A8B" w:rsidP="001C5E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Общая физическая подготовка (5-9 кл)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Самоуправление 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8"/>
        <w:gridCol w:w="5680"/>
        <w:gridCol w:w="2693"/>
      </w:tblGrid>
      <w:tr w:rsidR="00B95A8B" w:rsidRPr="00B95A8B" w:rsidTr="001C5E53">
        <w:tc>
          <w:tcPr>
            <w:tcW w:w="978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680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1C5E53">
        <w:tc>
          <w:tcPr>
            <w:tcW w:w="97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68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Выбор членов Совета обучающихся (командиров классов 5-9)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97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1C5E53">
        <w:tc>
          <w:tcPr>
            <w:tcW w:w="97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95A8B" w:rsidRPr="00B95A8B" w:rsidTr="001C5E53">
        <w:tc>
          <w:tcPr>
            <w:tcW w:w="97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Сбор членов  Совета обучающихся (командиров классов 5-9)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Профориентация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43"/>
        <w:gridCol w:w="5115"/>
        <w:gridCol w:w="2693"/>
      </w:tblGrid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Элективный курс «Профессиональное самоопределение»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Руководитель элективного курса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Профориентационные часы общения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Посещение «Ярмарок профессий»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rPr>
          <w:trHeight w:val="85"/>
        </w:trPr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 xml:space="preserve">Прохождение профориентационного онлайн-тестирования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Индивидуальные консультации психолога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психолог</w:t>
            </w:r>
          </w:p>
        </w:tc>
      </w:tr>
      <w:tr w:rsidR="00B95A8B" w:rsidRPr="00B95A8B" w:rsidTr="001C5E53">
        <w:tc>
          <w:tcPr>
            <w:tcW w:w="154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5115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Социальные практики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Работа с родителями</w:t>
      </w:r>
    </w:p>
    <w:p w:rsidR="00B95A8B" w:rsidRPr="00B95A8B" w:rsidRDefault="00B95A8B" w:rsidP="00B95A8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 xml:space="preserve">              Основные направления работы с родителями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 (индивидуальные беседы классных руководителей, учителей – предметников,  заместителя директора по учебно – воспитательной работе, директора школы) 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Организация дней открытых дверей для родителей.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Вовлечение родителей в работу с детьми во внеурочное время.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>Изучения опыта семейного воспитания.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 Работа по предупреждению детской безнадзорности и правонарушений.</w:t>
      </w:r>
    </w:p>
    <w:p w:rsidR="00B95A8B" w:rsidRPr="00B95A8B" w:rsidRDefault="00B95A8B" w:rsidP="00B95A8B">
      <w:pPr>
        <w:numPr>
          <w:ilvl w:val="0"/>
          <w:numId w:val="5"/>
        </w:numPr>
        <w:tabs>
          <w:tab w:val="clear" w:pos="873"/>
          <w:tab w:val="num" w:pos="284"/>
        </w:tabs>
        <w:spacing w:after="0" w:line="240" w:lineRule="auto"/>
        <w:ind w:hanging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Анализ успеваемости и посещаемости учащихся (в конце каждого триместра)    </w:t>
      </w:r>
    </w:p>
    <w:p w:rsidR="00B95A8B" w:rsidRPr="00B95A8B" w:rsidRDefault="00B95A8B" w:rsidP="00B95A8B">
      <w:pPr>
        <w:spacing w:after="0" w:line="240" w:lineRule="auto"/>
        <w:ind w:left="873"/>
        <w:contextualSpacing/>
        <w:jc w:val="both"/>
        <w:rPr>
          <w:rFonts w:ascii="Times New Roman" w:hAnsi="Times New Roman"/>
          <w:sz w:val="24"/>
          <w:szCs w:val="24"/>
        </w:rPr>
      </w:pPr>
      <w:r w:rsidRPr="00B95A8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925"/>
        <w:gridCol w:w="2551"/>
      </w:tblGrid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Ответст. </w:t>
            </w:r>
          </w:p>
        </w:tc>
      </w:tr>
      <w:tr w:rsidR="00B95A8B" w:rsidRPr="00B95A8B" w:rsidTr="00B95A8B">
        <w:trPr>
          <w:trHeight w:val="2105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1.Провести родительские собрания: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 целью знакомства родителей с педколлективом, учебными программами, требованиями к учащимся, организацией питания. Выборы родительского комитета.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Единое родительское собрание по духовно-нравственному воспитанию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Итоги успеваемости. Встречи с учителями-предметниками, подготовка к выпускным экзаменам.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Знакомство родителей выпускников с особенностями проведения ГИА</w:t>
            </w:r>
          </w:p>
          <w:p w:rsidR="00B95A8B" w:rsidRPr="00B95A8B" w:rsidRDefault="00B95A8B" w:rsidP="00B95A8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95A8B" w:rsidRPr="00B95A8B" w:rsidTr="00B95A8B">
        <w:trPr>
          <w:trHeight w:val="1159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2.Провести заседания родительского комитета.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распределении поручений, планировании работы, организации питания учащихся.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к проведению новогодних утренников.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к летнему оздоровительному сезону.</w:t>
            </w:r>
          </w:p>
          <w:p w:rsidR="00B95A8B" w:rsidRPr="00B95A8B" w:rsidRDefault="00B95A8B" w:rsidP="00B95A8B">
            <w:pPr>
              <w:numPr>
                <w:ilvl w:val="0"/>
                <w:numId w:val="3"/>
              </w:numPr>
              <w:tabs>
                <w:tab w:val="num" w:pos="185"/>
              </w:tabs>
              <w:spacing w:after="0" w:line="240" w:lineRule="auto"/>
              <w:ind w:left="185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Кл.руков.</w:t>
            </w:r>
          </w:p>
        </w:tc>
      </w:tr>
      <w:tr w:rsidR="00B95A8B" w:rsidRPr="00B95A8B" w:rsidTr="00B95A8B">
        <w:trPr>
          <w:trHeight w:val="328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1C5E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на каждом собрании 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Администрация, кл.рук-ли</w:t>
            </w:r>
          </w:p>
        </w:tc>
      </w:tr>
      <w:tr w:rsidR="00B95A8B" w:rsidRPr="00B95A8B" w:rsidTr="00B95A8B">
        <w:trPr>
          <w:trHeight w:val="420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8. Работа по противодействию коррупции (на родительских собраниях). Ознакомление родителей с материалами, размещенными на сайте школы.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Кл.руков.</w:t>
            </w:r>
          </w:p>
        </w:tc>
      </w:tr>
      <w:tr w:rsidR="00B95A8B" w:rsidRPr="00B95A8B" w:rsidTr="00B95A8B">
        <w:trPr>
          <w:trHeight w:val="420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9.В организации дифференцированной работы с родителями уделять особое внимание: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Семьям, в которых только один родитель.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Семьям, в которых есть опекаемые.</w:t>
            </w:r>
          </w:p>
          <w:p w:rsidR="00B95A8B" w:rsidRPr="00B95A8B" w:rsidRDefault="00B95A8B" w:rsidP="00B95A8B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Неблагополучным семьям.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Кл.руков.</w:t>
            </w:r>
          </w:p>
        </w:tc>
      </w:tr>
      <w:tr w:rsidR="00B95A8B" w:rsidRPr="00B95A8B" w:rsidTr="00B95A8B">
        <w:trPr>
          <w:trHeight w:val="316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95A8B" w:rsidRPr="00B95A8B" w:rsidTr="00B95A8B">
        <w:trPr>
          <w:trHeight w:val="152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 Участие родителей в организации школьных мероприятий.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</w:tr>
      <w:tr w:rsidR="00B95A8B" w:rsidRPr="00B95A8B" w:rsidTr="00B95A8B">
        <w:trPr>
          <w:trHeight w:val="152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11.4 Совместная организация и проведение «Дня матери».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tabs>
                <w:tab w:val="num" w:pos="1440"/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11.5 Подготовка к новогоднему празднику.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11.6 Диагностика уровня семейного воспитания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11.7 Работа по профилактике правонарушений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11.8 Операция «Семья». Организация совместного субботника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11.9 Совместная подготовка и проведение праздника «Последний звонок»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11.10 Мониторинг летней занятости учащихся. Информирование о возможностях летнего отдыха и оздоровления учащихся (сайт, информационные стенды). Рассмотрение  данного вопроса на родительском собрании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11.11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5925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11.12 Организация трудовой практики, работы на УОУ</w:t>
            </w:r>
          </w:p>
        </w:tc>
        <w:tc>
          <w:tcPr>
            <w:tcW w:w="2551" w:type="dxa"/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психолог, соц.педагог</w:t>
            </w:r>
          </w:p>
        </w:tc>
      </w:tr>
      <w:tr w:rsidR="00B95A8B" w:rsidRPr="00B95A8B" w:rsidTr="00B95A8B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13. Организация родительских форумов в школьной группе WhatsApp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B" w:rsidRPr="00B95A8B" w:rsidRDefault="00B95A8B" w:rsidP="001C5E5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ЗДВР, кл.руководители</w:t>
            </w:r>
          </w:p>
        </w:tc>
      </w:tr>
    </w:tbl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p w:rsidR="00B95A8B" w:rsidRPr="00B95A8B" w:rsidRDefault="00B95A8B" w:rsidP="00B95A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5913"/>
        <w:gridCol w:w="2630"/>
        <w:gridCol w:w="12"/>
      </w:tblGrid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55" w:type="dxa"/>
            <w:gridSpan w:val="3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Проведение Года науки и технологии в РФ (2021)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«ОБЖ» (урок подготовки детей к действиям в условиях различного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рода чрезвычайных ситуаций)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букетов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shd w:val="clear" w:color="auto" w:fill="FFFFFF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физкультуры и ОБЖ, 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физкультуры и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8-9 кл.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учителя ИЗО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руководители кружков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кл.руководитель 9 кл, учитель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кл.руководители, 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учитель обществознания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литературы, библиотекарь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кл.руководители, 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shd w:val="clear" w:color="auto" w:fill="auto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21-25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B95A8B" w:rsidRPr="00B95A8B" w:rsidRDefault="00B95A8B" w:rsidP="001C5E53">
            <w:pPr>
              <w:shd w:val="clear" w:color="auto" w:fill="FFFFFF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 зима».</w:t>
            </w:r>
          </w:p>
          <w:p w:rsidR="00B95A8B" w:rsidRPr="00B95A8B" w:rsidRDefault="00B95A8B" w:rsidP="001C5E5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- конкурс ёлочных игрушек</w:t>
            </w:r>
          </w:p>
          <w:p w:rsidR="00B95A8B" w:rsidRPr="00B95A8B" w:rsidRDefault="00B95A8B" w:rsidP="001C5E5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«Мы живем среди людей»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«Праздник нашей армии»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языка, 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ЗДВР, рук-ли кружков ДО, кл.руководители,   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before="100" w:before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«Мисс Весна»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 w:val="restart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B95A8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before="100" w:beforeAutospacing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Вечер отдыха «Люби и знай свой край»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учителя, рук-ли кружков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 руководители, рук-ль худ.самод.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9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теч.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 территории школьного двора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учитель биологии, </w:t>
            </w: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кл.руководитель 9 кл</w:t>
            </w:r>
          </w:p>
        </w:tc>
      </w:tr>
      <w:tr w:rsidR="00B95A8B" w:rsidRPr="00B95A8B" w:rsidTr="001C5E53">
        <w:tc>
          <w:tcPr>
            <w:tcW w:w="9854" w:type="dxa"/>
            <w:gridSpan w:val="4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350-летие со дня рождения Петра 1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 w:val="restart"/>
            <w:textDirection w:val="btLr"/>
            <w:vAlign w:val="center"/>
          </w:tcPr>
          <w:p w:rsidR="00B95A8B" w:rsidRPr="00B95A8B" w:rsidRDefault="00B95A8B" w:rsidP="001C5E53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Профильные смены «Патриот», «Агроэколог»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B95A8B" w:rsidRPr="00B95A8B" w:rsidTr="001C5E53">
        <w:trPr>
          <w:gridAfter w:val="1"/>
          <w:wAfter w:w="12" w:type="dxa"/>
        </w:trPr>
        <w:tc>
          <w:tcPr>
            <w:tcW w:w="1299" w:type="dxa"/>
            <w:vMerge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B95A8B" w:rsidRPr="00B95A8B" w:rsidRDefault="00B95A8B" w:rsidP="001C5E5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30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Отв. за работу на УОУ</w:t>
            </w:r>
          </w:p>
        </w:tc>
      </w:tr>
    </w:tbl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5A8B">
        <w:rPr>
          <w:rFonts w:ascii="Times New Roman" w:hAnsi="Times New Roman"/>
          <w:b/>
          <w:sz w:val="24"/>
          <w:szCs w:val="24"/>
        </w:rPr>
        <w:t>Детские общественные объединения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11"/>
        <w:gridCol w:w="5788"/>
        <w:gridCol w:w="2552"/>
      </w:tblGrid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B95A8B" w:rsidRPr="00B95A8B" w:rsidTr="001C5E53">
        <w:tc>
          <w:tcPr>
            <w:tcW w:w="1011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B95A8B" w:rsidRPr="00B95A8B" w:rsidTr="001C5E53">
        <w:tc>
          <w:tcPr>
            <w:tcW w:w="1011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9351" w:type="dxa"/>
            <w:gridSpan w:val="3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B95A8B" w:rsidRPr="00B95A8B" w:rsidTr="001C5E53">
        <w:tc>
          <w:tcPr>
            <w:tcW w:w="1011" w:type="dxa"/>
            <w:vAlign w:val="center"/>
          </w:tcPr>
          <w:p w:rsidR="00B95A8B" w:rsidRPr="00B95A8B" w:rsidRDefault="00B95A8B" w:rsidP="001C5E5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По соглас.</w:t>
            </w:r>
          </w:p>
        </w:tc>
        <w:tc>
          <w:tcPr>
            <w:tcW w:w="5788" w:type="dxa"/>
            <w:vAlign w:val="center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55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Школьные медиа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1713"/>
        <w:gridCol w:w="5086"/>
        <w:gridCol w:w="2562"/>
      </w:tblGrid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Создание редакционного совета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Работа школьной газеты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Работа школьного медиа-центра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Работа школьной интернет-группы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71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086" w:type="dxa"/>
          </w:tcPr>
          <w:p w:rsidR="00B95A8B" w:rsidRPr="00B95A8B" w:rsidRDefault="00B95A8B" w:rsidP="001C5E53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B95A8B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Работа школьной киностудии</w:t>
            </w:r>
          </w:p>
        </w:tc>
        <w:tc>
          <w:tcPr>
            <w:tcW w:w="2562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Организация предметно-эстетической среды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56"/>
        <w:gridCol w:w="5202"/>
        <w:gridCol w:w="2693"/>
      </w:tblGrid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ind w:left="-142" w:right="566" w:firstLine="142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1456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02" w:type="dxa"/>
          </w:tcPr>
          <w:p w:rsidR="00B95A8B" w:rsidRPr="00B95A8B" w:rsidRDefault="00B95A8B" w:rsidP="001C5E53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Отв.за УОУ, кл.руководители</w:t>
            </w:r>
          </w:p>
        </w:tc>
      </w:tr>
    </w:tbl>
    <w:p w:rsidR="00B95A8B" w:rsidRPr="00B95A8B" w:rsidRDefault="00B95A8B" w:rsidP="00B95A8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A8B" w:rsidRPr="00B95A8B" w:rsidRDefault="00B95A8B" w:rsidP="00B95A8B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</w:rPr>
      </w:pPr>
      <w:r w:rsidRPr="00B95A8B">
        <w:rPr>
          <w:rFonts w:ascii="Times New Roman" w:eastAsia="№Е" w:hAnsi="Times New Roman"/>
          <w:b/>
          <w:color w:val="000000"/>
          <w:sz w:val="24"/>
          <w:szCs w:val="24"/>
        </w:rPr>
        <w:t>Безопасность жизнедеятельности</w:t>
      </w:r>
    </w:p>
    <w:p w:rsidR="00B95A8B" w:rsidRPr="00B95A8B" w:rsidRDefault="00B95A8B" w:rsidP="00B95A8B">
      <w:pPr>
        <w:spacing w:line="240" w:lineRule="auto"/>
        <w:ind w:left="7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4963"/>
        <w:gridCol w:w="2693"/>
      </w:tblGrid>
      <w:tr w:rsidR="00B95A8B" w:rsidRPr="00B95A8B" w:rsidTr="001C5E53">
        <w:tc>
          <w:tcPr>
            <w:tcW w:w="1695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496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B95A8B" w:rsidRPr="00B95A8B" w:rsidTr="001C5E53">
        <w:tc>
          <w:tcPr>
            <w:tcW w:w="1695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теч.года 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B95A8B" w:rsidRPr="00B95A8B" w:rsidTr="001C5E53">
        <w:tc>
          <w:tcPr>
            <w:tcW w:w="1695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В теч.года </w:t>
            </w:r>
          </w:p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(1 раз в неделю)</w:t>
            </w:r>
          </w:p>
        </w:tc>
        <w:tc>
          <w:tcPr>
            <w:tcW w:w="4963" w:type="dxa"/>
          </w:tcPr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1. безопасность на улице (ПДД)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 xml:space="preserve">2. безопасность в быту 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3. безопасность на улице, на транспорте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4. информационная безопасность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5. безопасность в окружающей среде (водные объекты)</w:t>
            </w:r>
          </w:p>
          <w:p w:rsidR="00B95A8B" w:rsidRPr="00B95A8B" w:rsidRDefault="00B95A8B" w:rsidP="001C5E53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6. безопасность в быту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lastRenderedPageBreak/>
              <w:t>ЗДВР, кл.руководители</w:t>
            </w:r>
          </w:p>
        </w:tc>
      </w:tr>
      <w:tr w:rsidR="00B95A8B" w:rsidRPr="00B95A8B" w:rsidTr="001C5E53">
        <w:tc>
          <w:tcPr>
            <w:tcW w:w="1695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4963" w:type="dxa"/>
          </w:tcPr>
          <w:p w:rsidR="00B95A8B" w:rsidRPr="00B95A8B" w:rsidRDefault="00B95A8B" w:rsidP="001C5E53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B95A8B" w:rsidRPr="00B95A8B" w:rsidTr="001C5E53">
        <w:tc>
          <w:tcPr>
            <w:tcW w:w="1695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4963" w:type="dxa"/>
          </w:tcPr>
          <w:p w:rsidR="00B95A8B" w:rsidRPr="00B95A8B" w:rsidRDefault="00B95A8B" w:rsidP="001C5E53">
            <w:pPr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93" w:type="dxa"/>
          </w:tcPr>
          <w:p w:rsidR="00B95A8B" w:rsidRPr="00B95A8B" w:rsidRDefault="00B95A8B" w:rsidP="001C5E53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8B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B95A8B" w:rsidRPr="00B95A8B" w:rsidRDefault="00B95A8B" w:rsidP="00CF08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95A8B" w:rsidRPr="00B95A8B" w:rsidSect="00A330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0F" w:rsidRDefault="000A750F" w:rsidP="00494D6B">
      <w:pPr>
        <w:spacing w:after="0" w:line="240" w:lineRule="auto"/>
      </w:pPr>
      <w:r>
        <w:separator/>
      </w:r>
    </w:p>
  </w:endnote>
  <w:endnote w:type="continuationSeparator" w:id="0">
    <w:p w:rsidR="000A750F" w:rsidRDefault="000A750F" w:rsidP="004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0F" w:rsidRDefault="000A750F" w:rsidP="00494D6B">
      <w:pPr>
        <w:spacing w:after="0" w:line="240" w:lineRule="auto"/>
      </w:pPr>
      <w:r>
        <w:separator/>
      </w:r>
    </w:p>
  </w:footnote>
  <w:footnote w:type="continuationSeparator" w:id="0">
    <w:p w:rsidR="000A750F" w:rsidRDefault="000A750F" w:rsidP="0049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60A3"/>
    <w:multiLevelType w:val="multilevel"/>
    <w:tmpl w:val="8CF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F514A"/>
    <w:multiLevelType w:val="hybridMultilevel"/>
    <w:tmpl w:val="32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5736"/>
    <w:multiLevelType w:val="hybridMultilevel"/>
    <w:tmpl w:val="28F6C8AE"/>
    <w:lvl w:ilvl="0" w:tplc="385A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E1595D"/>
    <w:multiLevelType w:val="hybridMultilevel"/>
    <w:tmpl w:val="95845C66"/>
    <w:lvl w:ilvl="0" w:tplc="CB6C63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6CC"/>
    <w:multiLevelType w:val="hybridMultilevel"/>
    <w:tmpl w:val="7DEA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3"/>
  </w:num>
  <w:num w:numId="5">
    <w:abstractNumId w:val="23"/>
  </w:num>
  <w:num w:numId="6">
    <w:abstractNumId w:val="11"/>
  </w:num>
  <w:num w:numId="7">
    <w:abstractNumId w:val="33"/>
  </w:num>
  <w:num w:numId="8">
    <w:abstractNumId w:val="6"/>
  </w:num>
  <w:num w:numId="9">
    <w:abstractNumId w:val="2"/>
  </w:num>
  <w:num w:numId="10">
    <w:abstractNumId w:val="31"/>
  </w:num>
  <w:num w:numId="11">
    <w:abstractNumId w:val="28"/>
  </w:num>
  <w:num w:numId="12">
    <w:abstractNumId w:val="22"/>
  </w:num>
  <w:num w:numId="13">
    <w:abstractNumId w:va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2"/>
  </w:num>
  <w:num w:numId="18">
    <w:abstractNumId w:val="25"/>
  </w:num>
  <w:num w:numId="19">
    <w:abstractNumId w:val="29"/>
  </w:num>
  <w:num w:numId="20">
    <w:abstractNumId w:val="13"/>
  </w:num>
  <w:num w:numId="21">
    <w:abstractNumId w:val="18"/>
  </w:num>
  <w:num w:numId="22">
    <w:abstractNumId w:val="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5"/>
  </w:num>
  <w:num w:numId="33">
    <w:abstractNumId w:val="21"/>
  </w:num>
  <w:num w:numId="34">
    <w:abstractNumId w:val="17"/>
  </w:num>
  <w:num w:numId="35">
    <w:abstractNumId w:val="19"/>
  </w:num>
  <w:num w:numId="36">
    <w:abstractNumId w:val="0"/>
  </w:num>
  <w:num w:numId="37">
    <w:abstractNumId w:val="24"/>
  </w:num>
  <w:num w:numId="38">
    <w:abstractNumId w:val="12"/>
  </w:num>
  <w:num w:numId="39">
    <w:abstractNumId w:val="4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8A"/>
    <w:rsid w:val="000004A1"/>
    <w:rsid w:val="0000121B"/>
    <w:rsid w:val="0000139D"/>
    <w:rsid w:val="00001B4E"/>
    <w:rsid w:val="00004312"/>
    <w:rsid w:val="00005178"/>
    <w:rsid w:val="00012878"/>
    <w:rsid w:val="00013B2F"/>
    <w:rsid w:val="00016DFE"/>
    <w:rsid w:val="00020640"/>
    <w:rsid w:val="0003385D"/>
    <w:rsid w:val="00034745"/>
    <w:rsid w:val="00034F84"/>
    <w:rsid w:val="000411B7"/>
    <w:rsid w:val="000417FD"/>
    <w:rsid w:val="00042A1D"/>
    <w:rsid w:val="0005584C"/>
    <w:rsid w:val="0005781D"/>
    <w:rsid w:val="0006026A"/>
    <w:rsid w:val="00060D3D"/>
    <w:rsid w:val="00060EBA"/>
    <w:rsid w:val="00060EE0"/>
    <w:rsid w:val="00061081"/>
    <w:rsid w:val="0006269A"/>
    <w:rsid w:val="000656FA"/>
    <w:rsid w:val="000709A4"/>
    <w:rsid w:val="0007301D"/>
    <w:rsid w:val="00073023"/>
    <w:rsid w:val="0007447F"/>
    <w:rsid w:val="0008018F"/>
    <w:rsid w:val="00081AFB"/>
    <w:rsid w:val="00081C83"/>
    <w:rsid w:val="00081F1D"/>
    <w:rsid w:val="0008259D"/>
    <w:rsid w:val="00082793"/>
    <w:rsid w:val="00082AE7"/>
    <w:rsid w:val="0009039D"/>
    <w:rsid w:val="00090F02"/>
    <w:rsid w:val="000A0329"/>
    <w:rsid w:val="000A2638"/>
    <w:rsid w:val="000A28F7"/>
    <w:rsid w:val="000A750F"/>
    <w:rsid w:val="000A751B"/>
    <w:rsid w:val="000B062C"/>
    <w:rsid w:val="000B0F7F"/>
    <w:rsid w:val="000B2655"/>
    <w:rsid w:val="000B396C"/>
    <w:rsid w:val="000B727F"/>
    <w:rsid w:val="000C01CF"/>
    <w:rsid w:val="000C13EE"/>
    <w:rsid w:val="000C3C8B"/>
    <w:rsid w:val="000D0E09"/>
    <w:rsid w:val="000D3AC4"/>
    <w:rsid w:val="000D4FC2"/>
    <w:rsid w:val="000E2BBE"/>
    <w:rsid w:val="000E30C8"/>
    <w:rsid w:val="000E5DD2"/>
    <w:rsid w:val="000E6B09"/>
    <w:rsid w:val="000E79B9"/>
    <w:rsid w:val="000F0560"/>
    <w:rsid w:val="000F217A"/>
    <w:rsid w:val="000F413C"/>
    <w:rsid w:val="000F7A4C"/>
    <w:rsid w:val="001049F5"/>
    <w:rsid w:val="00104C5D"/>
    <w:rsid w:val="001051D8"/>
    <w:rsid w:val="00113410"/>
    <w:rsid w:val="0011372F"/>
    <w:rsid w:val="001142C4"/>
    <w:rsid w:val="001149E8"/>
    <w:rsid w:val="001235A3"/>
    <w:rsid w:val="00123714"/>
    <w:rsid w:val="00123BAF"/>
    <w:rsid w:val="0012588B"/>
    <w:rsid w:val="00126111"/>
    <w:rsid w:val="0013375D"/>
    <w:rsid w:val="001339D5"/>
    <w:rsid w:val="0013568E"/>
    <w:rsid w:val="00135C63"/>
    <w:rsid w:val="00136EA4"/>
    <w:rsid w:val="00137A7A"/>
    <w:rsid w:val="00142164"/>
    <w:rsid w:val="0014702A"/>
    <w:rsid w:val="001476AD"/>
    <w:rsid w:val="00150114"/>
    <w:rsid w:val="00152B4E"/>
    <w:rsid w:val="00155196"/>
    <w:rsid w:val="001555BB"/>
    <w:rsid w:val="0016142E"/>
    <w:rsid w:val="00162BDB"/>
    <w:rsid w:val="001656E2"/>
    <w:rsid w:val="0016704C"/>
    <w:rsid w:val="001723C6"/>
    <w:rsid w:val="00173551"/>
    <w:rsid w:val="00177338"/>
    <w:rsid w:val="00177B7C"/>
    <w:rsid w:val="00181678"/>
    <w:rsid w:val="00181F6E"/>
    <w:rsid w:val="00183992"/>
    <w:rsid w:val="00186B4F"/>
    <w:rsid w:val="00191FEC"/>
    <w:rsid w:val="001927F1"/>
    <w:rsid w:val="00192B0C"/>
    <w:rsid w:val="00192E1A"/>
    <w:rsid w:val="00192E7C"/>
    <w:rsid w:val="001936FF"/>
    <w:rsid w:val="0019419E"/>
    <w:rsid w:val="0019425F"/>
    <w:rsid w:val="001A0841"/>
    <w:rsid w:val="001A33E7"/>
    <w:rsid w:val="001A3AF1"/>
    <w:rsid w:val="001A3D88"/>
    <w:rsid w:val="001A590C"/>
    <w:rsid w:val="001A7678"/>
    <w:rsid w:val="001B1610"/>
    <w:rsid w:val="001B3D11"/>
    <w:rsid w:val="001B61E8"/>
    <w:rsid w:val="001B6444"/>
    <w:rsid w:val="001B6B84"/>
    <w:rsid w:val="001C1B91"/>
    <w:rsid w:val="001C201E"/>
    <w:rsid w:val="001C32D8"/>
    <w:rsid w:val="001D2BA8"/>
    <w:rsid w:val="001D4E20"/>
    <w:rsid w:val="001D6EB4"/>
    <w:rsid w:val="001D6F50"/>
    <w:rsid w:val="001E1763"/>
    <w:rsid w:val="001E378D"/>
    <w:rsid w:val="001E37FA"/>
    <w:rsid w:val="001E6184"/>
    <w:rsid w:val="001F6685"/>
    <w:rsid w:val="0020088B"/>
    <w:rsid w:val="002022FE"/>
    <w:rsid w:val="0020279C"/>
    <w:rsid w:val="00203F48"/>
    <w:rsid w:val="002056CD"/>
    <w:rsid w:val="002069F3"/>
    <w:rsid w:val="00211281"/>
    <w:rsid w:val="00212BFB"/>
    <w:rsid w:val="0021554F"/>
    <w:rsid w:val="00216359"/>
    <w:rsid w:val="00217546"/>
    <w:rsid w:val="0022231A"/>
    <w:rsid w:val="0022588D"/>
    <w:rsid w:val="00226650"/>
    <w:rsid w:val="0023335A"/>
    <w:rsid w:val="002345CE"/>
    <w:rsid w:val="00236D6F"/>
    <w:rsid w:val="002402B3"/>
    <w:rsid w:val="00241C3E"/>
    <w:rsid w:val="00242774"/>
    <w:rsid w:val="00242D06"/>
    <w:rsid w:val="00243148"/>
    <w:rsid w:val="00244454"/>
    <w:rsid w:val="00251E14"/>
    <w:rsid w:val="00252BB1"/>
    <w:rsid w:val="002535BF"/>
    <w:rsid w:val="00253637"/>
    <w:rsid w:val="002537AB"/>
    <w:rsid w:val="00253E8D"/>
    <w:rsid w:val="00257240"/>
    <w:rsid w:val="00262B7B"/>
    <w:rsid w:val="00264052"/>
    <w:rsid w:val="00265BED"/>
    <w:rsid w:val="00266D5E"/>
    <w:rsid w:val="00266D8E"/>
    <w:rsid w:val="002670DA"/>
    <w:rsid w:val="0026740A"/>
    <w:rsid w:val="00271237"/>
    <w:rsid w:val="002778E6"/>
    <w:rsid w:val="0028074F"/>
    <w:rsid w:val="0028391F"/>
    <w:rsid w:val="0028443E"/>
    <w:rsid w:val="00284D04"/>
    <w:rsid w:val="0028664A"/>
    <w:rsid w:val="00292258"/>
    <w:rsid w:val="002930FF"/>
    <w:rsid w:val="00294543"/>
    <w:rsid w:val="00295BA1"/>
    <w:rsid w:val="0029685A"/>
    <w:rsid w:val="00297B19"/>
    <w:rsid w:val="00297DDA"/>
    <w:rsid w:val="002A05AB"/>
    <w:rsid w:val="002A0FB3"/>
    <w:rsid w:val="002A28A0"/>
    <w:rsid w:val="002A6FCD"/>
    <w:rsid w:val="002A7380"/>
    <w:rsid w:val="002A754E"/>
    <w:rsid w:val="002A78A3"/>
    <w:rsid w:val="002A79A8"/>
    <w:rsid w:val="002A7CD1"/>
    <w:rsid w:val="002A7F4F"/>
    <w:rsid w:val="002B1635"/>
    <w:rsid w:val="002B2F27"/>
    <w:rsid w:val="002B6CCC"/>
    <w:rsid w:val="002B6DBC"/>
    <w:rsid w:val="002C028B"/>
    <w:rsid w:val="002C2081"/>
    <w:rsid w:val="002C31CF"/>
    <w:rsid w:val="002C3CDC"/>
    <w:rsid w:val="002C55F2"/>
    <w:rsid w:val="002D0D12"/>
    <w:rsid w:val="002D1824"/>
    <w:rsid w:val="002D2FFE"/>
    <w:rsid w:val="002D5276"/>
    <w:rsid w:val="002E0857"/>
    <w:rsid w:val="002E08A1"/>
    <w:rsid w:val="002E0E45"/>
    <w:rsid w:val="002E328A"/>
    <w:rsid w:val="002F15D0"/>
    <w:rsid w:val="002F5DE5"/>
    <w:rsid w:val="002F622D"/>
    <w:rsid w:val="00302819"/>
    <w:rsid w:val="00303933"/>
    <w:rsid w:val="00303DF6"/>
    <w:rsid w:val="00305466"/>
    <w:rsid w:val="003059A9"/>
    <w:rsid w:val="00310926"/>
    <w:rsid w:val="0031370F"/>
    <w:rsid w:val="00313898"/>
    <w:rsid w:val="00313AB3"/>
    <w:rsid w:val="0031497F"/>
    <w:rsid w:val="00316154"/>
    <w:rsid w:val="0031630E"/>
    <w:rsid w:val="00316B0E"/>
    <w:rsid w:val="00317961"/>
    <w:rsid w:val="00321AD9"/>
    <w:rsid w:val="00322F38"/>
    <w:rsid w:val="003230FD"/>
    <w:rsid w:val="003325F1"/>
    <w:rsid w:val="00332F16"/>
    <w:rsid w:val="00333C3C"/>
    <w:rsid w:val="003343ED"/>
    <w:rsid w:val="003360BE"/>
    <w:rsid w:val="00342DEA"/>
    <w:rsid w:val="00343217"/>
    <w:rsid w:val="0035046F"/>
    <w:rsid w:val="003506DD"/>
    <w:rsid w:val="00351048"/>
    <w:rsid w:val="003529B1"/>
    <w:rsid w:val="00352DA6"/>
    <w:rsid w:val="00354C1D"/>
    <w:rsid w:val="00355057"/>
    <w:rsid w:val="0035527C"/>
    <w:rsid w:val="003559A2"/>
    <w:rsid w:val="00357739"/>
    <w:rsid w:val="00357E85"/>
    <w:rsid w:val="0036158E"/>
    <w:rsid w:val="003625A5"/>
    <w:rsid w:val="003628D3"/>
    <w:rsid w:val="00364F6C"/>
    <w:rsid w:val="003658D5"/>
    <w:rsid w:val="00371BBE"/>
    <w:rsid w:val="00371D00"/>
    <w:rsid w:val="00372FAB"/>
    <w:rsid w:val="003731F5"/>
    <w:rsid w:val="00373730"/>
    <w:rsid w:val="003745D5"/>
    <w:rsid w:val="00375A07"/>
    <w:rsid w:val="00375D58"/>
    <w:rsid w:val="00376822"/>
    <w:rsid w:val="00381AB3"/>
    <w:rsid w:val="00382242"/>
    <w:rsid w:val="00387FF2"/>
    <w:rsid w:val="00390C0C"/>
    <w:rsid w:val="00392F9E"/>
    <w:rsid w:val="003937CE"/>
    <w:rsid w:val="00393D3C"/>
    <w:rsid w:val="0039429E"/>
    <w:rsid w:val="00394DB4"/>
    <w:rsid w:val="003A245A"/>
    <w:rsid w:val="003A29BA"/>
    <w:rsid w:val="003A7344"/>
    <w:rsid w:val="003A78B4"/>
    <w:rsid w:val="003B10E7"/>
    <w:rsid w:val="003B3270"/>
    <w:rsid w:val="003B439C"/>
    <w:rsid w:val="003B4F44"/>
    <w:rsid w:val="003B63CF"/>
    <w:rsid w:val="003B6E30"/>
    <w:rsid w:val="003C4EF3"/>
    <w:rsid w:val="003C5EF2"/>
    <w:rsid w:val="003C7E48"/>
    <w:rsid w:val="003D1436"/>
    <w:rsid w:val="003D2CEB"/>
    <w:rsid w:val="003D41FE"/>
    <w:rsid w:val="003D7B23"/>
    <w:rsid w:val="003E0DE0"/>
    <w:rsid w:val="003E3D45"/>
    <w:rsid w:val="003E5405"/>
    <w:rsid w:val="003F034B"/>
    <w:rsid w:val="003F10F4"/>
    <w:rsid w:val="003F4443"/>
    <w:rsid w:val="003F48AC"/>
    <w:rsid w:val="00401564"/>
    <w:rsid w:val="00401DFD"/>
    <w:rsid w:val="004108B7"/>
    <w:rsid w:val="00412887"/>
    <w:rsid w:val="00412F48"/>
    <w:rsid w:val="00416185"/>
    <w:rsid w:val="00424787"/>
    <w:rsid w:val="004276E5"/>
    <w:rsid w:val="00427FD7"/>
    <w:rsid w:val="0043129C"/>
    <w:rsid w:val="00432D81"/>
    <w:rsid w:val="0043756D"/>
    <w:rsid w:val="00437FA1"/>
    <w:rsid w:val="004450CC"/>
    <w:rsid w:val="004468FD"/>
    <w:rsid w:val="00446BF8"/>
    <w:rsid w:val="00450B22"/>
    <w:rsid w:val="00452C97"/>
    <w:rsid w:val="004570CC"/>
    <w:rsid w:val="00460738"/>
    <w:rsid w:val="004614DD"/>
    <w:rsid w:val="00462033"/>
    <w:rsid w:val="0046280F"/>
    <w:rsid w:val="00462911"/>
    <w:rsid w:val="00463763"/>
    <w:rsid w:val="00463F31"/>
    <w:rsid w:val="00464C71"/>
    <w:rsid w:val="004651FE"/>
    <w:rsid w:val="004674BB"/>
    <w:rsid w:val="0047007F"/>
    <w:rsid w:val="00470ACA"/>
    <w:rsid w:val="00472232"/>
    <w:rsid w:val="00472C17"/>
    <w:rsid w:val="0047373A"/>
    <w:rsid w:val="00477F16"/>
    <w:rsid w:val="00480C39"/>
    <w:rsid w:val="00480C9E"/>
    <w:rsid w:val="00480D27"/>
    <w:rsid w:val="00480FB1"/>
    <w:rsid w:val="004820A9"/>
    <w:rsid w:val="00485BFC"/>
    <w:rsid w:val="00486376"/>
    <w:rsid w:val="00492FEE"/>
    <w:rsid w:val="00494D6B"/>
    <w:rsid w:val="00496189"/>
    <w:rsid w:val="00496EC5"/>
    <w:rsid w:val="004A1A88"/>
    <w:rsid w:val="004A2477"/>
    <w:rsid w:val="004A2B37"/>
    <w:rsid w:val="004A2CC9"/>
    <w:rsid w:val="004A3654"/>
    <w:rsid w:val="004A56CC"/>
    <w:rsid w:val="004A5DE4"/>
    <w:rsid w:val="004B01C0"/>
    <w:rsid w:val="004B0868"/>
    <w:rsid w:val="004B1071"/>
    <w:rsid w:val="004B2579"/>
    <w:rsid w:val="004C0844"/>
    <w:rsid w:val="004C166A"/>
    <w:rsid w:val="004C30B0"/>
    <w:rsid w:val="004C3C0E"/>
    <w:rsid w:val="004C4E45"/>
    <w:rsid w:val="004D104D"/>
    <w:rsid w:val="004D3350"/>
    <w:rsid w:val="004D39D7"/>
    <w:rsid w:val="004D50C9"/>
    <w:rsid w:val="004D528F"/>
    <w:rsid w:val="004D5EBF"/>
    <w:rsid w:val="004E3A39"/>
    <w:rsid w:val="004E6977"/>
    <w:rsid w:val="004F00EE"/>
    <w:rsid w:val="004F2351"/>
    <w:rsid w:val="004F72A8"/>
    <w:rsid w:val="004F74E8"/>
    <w:rsid w:val="004F76C1"/>
    <w:rsid w:val="004F772A"/>
    <w:rsid w:val="0050381F"/>
    <w:rsid w:val="00503F17"/>
    <w:rsid w:val="005041FA"/>
    <w:rsid w:val="00505043"/>
    <w:rsid w:val="00506AB5"/>
    <w:rsid w:val="00506C4B"/>
    <w:rsid w:val="00507EAC"/>
    <w:rsid w:val="00510E2B"/>
    <w:rsid w:val="005121B5"/>
    <w:rsid w:val="00514040"/>
    <w:rsid w:val="0051462A"/>
    <w:rsid w:val="00514ADF"/>
    <w:rsid w:val="00515152"/>
    <w:rsid w:val="00515820"/>
    <w:rsid w:val="00515DE4"/>
    <w:rsid w:val="00515E9B"/>
    <w:rsid w:val="00517117"/>
    <w:rsid w:val="005173F5"/>
    <w:rsid w:val="00522700"/>
    <w:rsid w:val="00524B13"/>
    <w:rsid w:val="00527811"/>
    <w:rsid w:val="00531F97"/>
    <w:rsid w:val="00533C2E"/>
    <w:rsid w:val="00536181"/>
    <w:rsid w:val="00537B8C"/>
    <w:rsid w:val="0054735F"/>
    <w:rsid w:val="005507CB"/>
    <w:rsid w:val="005541E5"/>
    <w:rsid w:val="00555F45"/>
    <w:rsid w:val="00557577"/>
    <w:rsid w:val="005647FC"/>
    <w:rsid w:val="00565744"/>
    <w:rsid w:val="005702E0"/>
    <w:rsid w:val="005736F6"/>
    <w:rsid w:val="00574141"/>
    <w:rsid w:val="00574600"/>
    <w:rsid w:val="00575AA2"/>
    <w:rsid w:val="005761DE"/>
    <w:rsid w:val="00577374"/>
    <w:rsid w:val="00583288"/>
    <w:rsid w:val="00584349"/>
    <w:rsid w:val="00587727"/>
    <w:rsid w:val="005945F1"/>
    <w:rsid w:val="005A0216"/>
    <w:rsid w:val="005A239E"/>
    <w:rsid w:val="005A60FD"/>
    <w:rsid w:val="005A7847"/>
    <w:rsid w:val="005B027A"/>
    <w:rsid w:val="005B070F"/>
    <w:rsid w:val="005B3DBD"/>
    <w:rsid w:val="005B57DD"/>
    <w:rsid w:val="005B63FD"/>
    <w:rsid w:val="005B7AF3"/>
    <w:rsid w:val="005C0BC4"/>
    <w:rsid w:val="005C251F"/>
    <w:rsid w:val="005C3BA6"/>
    <w:rsid w:val="005C492C"/>
    <w:rsid w:val="005C5A39"/>
    <w:rsid w:val="005D0D69"/>
    <w:rsid w:val="005D291A"/>
    <w:rsid w:val="005D5BBE"/>
    <w:rsid w:val="005D5D84"/>
    <w:rsid w:val="005D6254"/>
    <w:rsid w:val="005E29D0"/>
    <w:rsid w:val="005E2EBB"/>
    <w:rsid w:val="005E4406"/>
    <w:rsid w:val="005E66B8"/>
    <w:rsid w:val="005F2F67"/>
    <w:rsid w:val="005F67BD"/>
    <w:rsid w:val="00601B74"/>
    <w:rsid w:val="00602422"/>
    <w:rsid w:val="0060288B"/>
    <w:rsid w:val="00603725"/>
    <w:rsid w:val="00607286"/>
    <w:rsid w:val="00610AA3"/>
    <w:rsid w:val="006132D0"/>
    <w:rsid w:val="00613F18"/>
    <w:rsid w:val="0061433A"/>
    <w:rsid w:val="006155D7"/>
    <w:rsid w:val="006157A2"/>
    <w:rsid w:val="0061583E"/>
    <w:rsid w:val="00615A35"/>
    <w:rsid w:val="0062192B"/>
    <w:rsid w:val="00623016"/>
    <w:rsid w:val="0062393A"/>
    <w:rsid w:val="006255A5"/>
    <w:rsid w:val="00626041"/>
    <w:rsid w:val="00626ABD"/>
    <w:rsid w:val="00632DEB"/>
    <w:rsid w:val="0063366B"/>
    <w:rsid w:val="00633930"/>
    <w:rsid w:val="00634A24"/>
    <w:rsid w:val="006359E0"/>
    <w:rsid w:val="006412EF"/>
    <w:rsid w:val="00641C65"/>
    <w:rsid w:val="00641D8D"/>
    <w:rsid w:val="00642D77"/>
    <w:rsid w:val="00642F3C"/>
    <w:rsid w:val="006436F4"/>
    <w:rsid w:val="00644675"/>
    <w:rsid w:val="0064499B"/>
    <w:rsid w:val="00651CC1"/>
    <w:rsid w:val="00654754"/>
    <w:rsid w:val="00654804"/>
    <w:rsid w:val="00655D1B"/>
    <w:rsid w:val="006568A4"/>
    <w:rsid w:val="00657E44"/>
    <w:rsid w:val="00660AA4"/>
    <w:rsid w:val="00661A54"/>
    <w:rsid w:val="006630B9"/>
    <w:rsid w:val="006640D8"/>
    <w:rsid w:val="00664B31"/>
    <w:rsid w:val="006700E2"/>
    <w:rsid w:val="00672DF5"/>
    <w:rsid w:val="00675926"/>
    <w:rsid w:val="0068028B"/>
    <w:rsid w:val="006803CA"/>
    <w:rsid w:val="006906AC"/>
    <w:rsid w:val="00691A28"/>
    <w:rsid w:val="00691B0F"/>
    <w:rsid w:val="00696F66"/>
    <w:rsid w:val="006A0637"/>
    <w:rsid w:val="006A1D3A"/>
    <w:rsid w:val="006A2C9D"/>
    <w:rsid w:val="006A37EF"/>
    <w:rsid w:val="006A6F36"/>
    <w:rsid w:val="006A7C92"/>
    <w:rsid w:val="006B0301"/>
    <w:rsid w:val="006B2607"/>
    <w:rsid w:val="006B7B2F"/>
    <w:rsid w:val="006C6333"/>
    <w:rsid w:val="006C75FD"/>
    <w:rsid w:val="006D0BD6"/>
    <w:rsid w:val="006D0C35"/>
    <w:rsid w:val="006D1F77"/>
    <w:rsid w:val="006D2E50"/>
    <w:rsid w:val="006D72A5"/>
    <w:rsid w:val="006E0C01"/>
    <w:rsid w:val="006E15E9"/>
    <w:rsid w:val="006E29EC"/>
    <w:rsid w:val="006E4581"/>
    <w:rsid w:val="006E45C7"/>
    <w:rsid w:val="006E6CE3"/>
    <w:rsid w:val="006F15C5"/>
    <w:rsid w:val="006F2A7E"/>
    <w:rsid w:val="006F6D32"/>
    <w:rsid w:val="006F7976"/>
    <w:rsid w:val="006F7FA9"/>
    <w:rsid w:val="00700835"/>
    <w:rsid w:val="007054DF"/>
    <w:rsid w:val="00705734"/>
    <w:rsid w:val="007059EE"/>
    <w:rsid w:val="007131BE"/>
    <w:rsid w:val="00714566"/>
    <w:rsid w:val="007148C1"/>
    <w:rsid w:val="00715BDD"/>
    <w:rsid w:val="00717BEA"/>
    <w:rsid w:val="00720E99"/>
    <w:rsid w:val="00721060"/>
    <w:rsid w:val="00722797"/>
    <w:rsid w:val="0072516C"/>
    <w:rsid w:val="00725241"/>
    <w:rsid w:val="00725FE8"/>
    <w:rsid w:val="00727305"/>
    <w:rsid w:val="00731356"/>
    <w:rsid w:val="00733785"/>
    <w:rsid w:val="007338C4"/>
    <w:rsid w:val="00733DDB"/>
    <w:rsid w:val="00735EF4"/>
    <w:rsid w:val="00737391"/>
    <w:rsid w:val="007431D8"/>
    <w:rsid w:val="007478DB"/>
    <w:rsid w:val="00747A82"/>
    <w:rsid w:val="007511A2"/>
    <w:rsid w:val="00754236"/>
    <w:rsid w:val="00762A64"/>
    <w:rsid w:val="00762EB8"/>
    <w:rsid w:val="0076304D"/>
    <w:rsid w:val="00763C08"/>
    <w:rsid w:val="00765DD0"/>
    <w:rsid w:val="00767550"/>
    <w:rsid w:val="00767E8A"/>
    <w:rsid w:val="0077137C"/>
    <w:rsid w:val="00771583"/>
    <w:rsid w:val="00772B5D"/>
    <w:rsid w:val="00777B41"/>
    <w:rsid w:val="007802DC"/>
    <w:rsid w:val="00781CCE"/>
    <w:rsid w:val="00783402"/>
    <w:rsid w:val="00785826"/>
    <w:rsid w:val="00785FA7"/>
    <w:rsid w:val="0078632A"/>
    <w:rsid w:val="007875A0"/>
    <w:rsid w:val="007913B2"/>
    <w:rsid w:val="00791C26"/>
    <w:rsid w:val="00792755"/>
    <w:rsid w:val="0079298B"/>
    <w:rsid w:val="00795396"/>
    <w:rsid w:val="007959B3"/>
    <w:rsid w:val="00795E9F"/>
    <w:rsid w:val="007960BF"/>
    <w:rsid w:val="00797837"/>
    <w:rsid w:val="007A3A34"/>
    <w:rsid w:val="007B6B89"/>
    <w:rsid w:val="007C1B75"/>
    <w:rsid w:val="007C1D31"/>
    <w:rsid w:val="007C2A8C"/>
    <w:rsid w:val="007C2C3D"/>
    <w:rsid w:val="007D1C5A"/>
    <w:rsid w:val="007D25B6"/>
    <w:rsid w:val="007D39D4"/>
    <w:rsid w:val="007D3B42"/>
    <w:rsid w:val="007D5B86"/>
    <w:rsid w:val="007D6003"/>
    <w:rsid w:val="007D6270"/>
    <w:rsid w:val="007D67D3"/>
    <w:rsid w:val="007D71A9"/>
    <w:rsid w:val="007E15AF"/>
    <w:rsid w:val="007E2C0B"/>
    <w:rsid w:val="007E5416"/>
    <w:rsid w:val="007E6511"/>
    <w:rsid w:val="007F0DDA"/>
    <w:rsid w:val="007F18E2"/>
    <w:rsid w:val="007F3B98"/>
    <w:rsid w:val="007F5DC8"/>
    <w:rsid w:val="007F68EF"/>
    <w:rsid w:val="007F6A84"/>
    <w:rsid w:val="00803F7C"/>
    <w:rsid w:val="00806F13"/>
    <w:rsid w:val="00813544"/>
    <w:rsid w:val="0081375D"/>
    <w:rsid w:val="00815FFD"/>
    <w:rsid w:val="00816402"/>
    <w:rsid w:val="00817929"/>
    <w:rsid w:val="00817B2E"/>
    <w:rsid w:val="008202AD"/>
    <w:rsid w:val="008220C8"/>
    <w:rsid w:val="00824365"/>
    <w:rsid w:val="008256E0"/>
    <w:rsid w:val="00826C7C"/>
    <w:rsid w:val="00830360"/>
    <w:rsid w:val="008310E5"/>
    <w:rsid w:val="008319A3"/>
    <w:rsid w:val="00831C7D"/>
    <w:rsid w:val="00834BF4"/>
    <w:rsid w:val="00836C67"/>
    <w:rsid w:val="00840E04"/>
    <w:rsid w:val="00841383"/>
    <w:rsid w:val="00847A75"/>
    <w:rsid w:val="00847EDA"/>
    <w:rsid w:val="00851138"/>
    <w:rsid w:val="00852AD9"/>
    <w:rsid w:val="008561AB"/>
    <w:rsid w:val="00860450"/>
    <w:rsid w:val="00861044"/>
    <w:rsid w:val="008616C4"/>
    <w:rsid w:val="0086480A"/>
    <w:rsid w:val="00865062"/>
    <w:rsid w:val="008662A8"/>
    <w:rsid w:val="00867592"/>
    <w:rsid w:val="00870B06"/>
    <w:rsid w:val="00872244"/>
    <w:rsid w:val="0087379E"/>
    <w:rsid w:val="00874C93"/>
    <w:rsid w:val="00880E74"/>
    <w:rsid w:val="00886271"/>
    <w:rsid w:val="00887891"/>
    <w:rsid w:val="0088799E"/>
    <w:rsid w:val="008903EC"/>
    <w:rsid w:val="008925B6"/>
    <w:rsid w:val="00894C35"/>
    <w:rsid w:val="00895D03"/>
    <w:rsid w:val="008A161D"/>
    <w:rsid w:val="008A2FEF"/>
    <w:rsid w:val="008A7373"/>
    <w:rsid w:val="008B0AB5"/>
    <w:rsid w:val="008B0FEB"/>
    <w:rsid w:val="008B22AF"/>
    <w:rsid w:val="008B234D"/>
    <w:rsid w:val="008B3948"/>
    <w:rsid w:val="008B3E5D"/>
    <w:rsid w:val="008B51F6"/>
    <w:rsid w:val="008C1BC2"/>
    <w:rsid w:val="008C2961"/>
    <w:rsid w:val="008C296D"/>
    <w:rsid w:val="008C32F8"/>
    <w:rsid w:val="008C4EF8"/>
    <w:rsid w:val="008D24E1"/>
    <w:rsid w:val="008D30FE"/>
    <w:rsid w:val="008D414A"/>
    <w:rsid w:val="008D4C63"/>
    <w:rsid w:val="008E0136"/>
    <w:rsid w:val="008E0708"/>
    <w:rsid w:val="008E26B8"/>
    <w:rsid w:val="008E348E"/>
    <w:rsid w:val="008E46BA"/>
    <w:rsid w:val="008E497C"/>
    <w:rsid w:val="008F18D5"/>
    <w:rsid w:val="008F6B16"/>
    <w:rsid w:val="00901AF5"/>
    <w:rsid w:val="00903A88"/>
    <w:rsid w:val="0090459C"/>
    <w:rsid w:val="009054DC"/>
    <w:rsid w:val="00905601"/>
    <w:rsid w:val="00906C39"/>
    <w:rsid w:val="00912209"/>
    <w:rsid w:val="00912863"/>
    <w:rsid w:val="00921124"/>
    <w:rsid w:val="00921303"/>
    <w:rsid w:val="00921C83"/>
    <w:rsid w:val="00922652"/>
    <w:rsid w:val="00924983"/>
    <w:rsid w:val="00924D47"/>
    <w:rsid w:val="00925366"/>
    <w:rsid w:val="00927311"/>
    <w:rsid w:val="0093365E"/>
    <w:rsid w:val="00933F31"/>
    <w:rsid w:val="00933FAB"/>
    <w:rsid w:val="00934703"/>
    <w:rsid w:val="009359CA"/>
    <w:rsid w:val="009360A3"/>
    <w:rsid w:val="00941B2F"/>
    <w:rsid w:val="009423CF"/>
    <w:rsid w:val="009425F3"/>
    <w:rsid w:val="009435A2"/>
    <w:rsid w:val="009450E0"/>
    <w:rsid w:val="00950284"/>
    <w:rsid w:val="00953269"/>
    <w:rsid w:val="00957268"/>
    <w:rsid w:val="00962B99"/>
    <w:rsid w:val="00963B7D"/>
    <w:rsid w:val="009703E1"/>
    <w:rsid w:val="00971DAE"/>
    <w:rsid w:val="00975DFB"/>
    <w:rsid w:val="00981F14"/>
    <w:rsid w:val="0098560E"/>
    <w:rsid w:val="00990840"/>
    <w:rsid w:val="009914C8"/>
    <w:rsid w:val="00991532"/>
    <w:rsid w:val="00993221"/>
    <w:rsid w:val="00996BF5"/>
    <w:rsid w:val="0099728E"/>
    <w:rsid w:val="009A44FE"/>
    <w:rsid w:val="009A5D17"/>
    <w:rsid w:val="009B0A69"/>
    <w:rsid w:val="009B14DD"/>
    <w:rsid w:val="009B4932"/>
    <w:rsid w:val="009B6ED6"/>
    <w:rsid w:val="009C3751"/>
    <w:rsid w:val="009C4410"/>
    <w:rsid w:val="009C5F42"/>
    <w:rsid w:val="009C6FF5"/>
    <w:rsid w:val="009D39F1"/>
    <w:rsid w:val="009D3AA9"/>
    <w:rsid w:val="009D6B8E"/>
    <w:rsid w:val="009D6C42"/>
    <w:rsid w:val="009E49BC"/>
    <w:rsid w:val="009E4F68"/>
    <w:rsid w:val="009F2281"/>
    <w:rsid w:val="009F257E"/>
    <w:rsid w:val="009F29F7"/>
    <w:rsid w:val="009F2F29"/>
    <w:rsid w:val="009F321D"/>
    <w:rsid w:val="009F5EB1"/>
    <w:rsid w:val="009F6F45"/>
    <w:rsid w:val="00A0663A"/>
    <w:rsid w:val="00A10FD7"/>
    <w:rsid w:val="00A11597"/>
    <w:rsid w:val="00A136C8"/>
    <w:rsid w:val="00A16976"/>
    <w:rsid w:val="00A1724B"/>
    <w:rsid w:val="00A20167"/>
    <w:rsid w:val="00A21488"/>
    <w:rsid w:val="00A21B39"/>
    <w:rsid w:val="00A23DD3"/>
    <w:rsid w:val="00A247D1"/>
    <w:rsid w:val="00A268B2"/>
    <w:rsid w:val="00A26DC8"/>
    <w:rsid w:val="00A2744B"/>
    <w:rsid w:val="00A31305"/>
    <w:rsid w:val="00A330B0"/>
    <w:rsid w:val="00A42000"/>
    <w:rsid w:val="00A4265A"/>
    <w:rsid w:val="00A4422B"/>
    <w:rsid w:val="00A45C4F"/>
    <w:rsid w:val="00A51FF5"/>
    <w:rsid w:val="00A55D6E"/>
    <w:rsid w:val="00A55DD5"/>
    <w:rsid w:val="00A61F71"/>
    <w:rsid w:val="00A668DC"/>
    <w:rsid w:val="00A67C9E"/>
    <w:rsid w:val="00A72165"/>
    <w:rsid w:val="00A77E54"/>
    <w:rsid w:val="00A80F32"/>
    <w:rsid w:val="00A816CC"/>
    <w:rsid w:val="00A84962"/>
    <w:rsid w:val="00A92E56"/>
    <w:rsid w:val="00A92F65"/>
    <w:rsid w:val="00AA1BD8"/>
    <w:rsid w:val="00AA1E02"/>
    <w:rsid w:val="00AA6BF9"/>
    <w:rsid w:val="00AA6DC3"/>
    <w:rsid w:val="00AB0014"/>
    <w:rsid w:val="00AB3481"/>
    <w:rsid w:val="00AB59F7"/>
    <w:rsid w:val="00AB617F"/>
    <w:rsid w:val="00AB7561"/>
    <w:rsid w:val="00AC0278"/>
    <w:rsid w:val="00AC171B"/>
    <w:rsid w:val="00AC1975"/>
    <w:rsid w:val="00AC61AE"/>
    <w:rsid w:val="00AD2206"/>
    <w:rsid w:val="00AD3029"/>
    <w:rsid w:val="00AD3378"/>
    <w:rsid w:val="00AD425A"/>
    <w:rsid w:val="00AD4372"/>
    <w:rsid w:val="00AD5B30"/>
    <w:rsid w:val="00AE03A3"/>
    <w:rsid w:val="00AE0563"/>
    <w:rsid w:val="00AE4870"/>
    <w:rsid w:val="00AE58D4"/>
    <w:rsid w:val="00AF0AD4"/>
    <w:rsid w:val="00AF0E91"/>
    <w:rsid w:val="00AF1F76"/>
    <w:rsid w:val="00AF424F"/>
    <w:rsid w:val="00AF46AD"/>
    <w:rsid w:val="00B005CC"/>
    <w:rsid w:val="00B00E40"/>
    <w:rsid w:val="00B01283"/>
    <w:rsid w:val="00B06AD0"/>
    <w:rsid w:val="00B10AC0"/>
    <w:rsid w:val="00B11254"/>
    <w:rsid w:val="00B147F7"/>
    <w:rsid w:val="00B14D93"/>
    <w:rsid w:val="00B1612C"/>
    <w:rsid w:val="00B16643"/>
    <w:rsid w:val="00B178D7"/>
    <w:rsid w:val="00B17BD6"/>
    <w:rsid w:val="00B2084E"/>
    <w:rsid w:val="00B22D3B"/>
    <w:rsid w:val="00B244BB"/>
    <w:rsid w:val="00B255D1"/>
    <w:rsid w:val="00B25F7A"/>
    <w:rsid w:val="00B3112D"/>
    <w:rsid w:val="00B338F2"/>
    <w:rsid w:val="00B339A4"/>
    <w:rsid w:val="00B339BB"/>
    <w:rsid w:val="00B37549"/>
    <w:rsid w:val="00B37C4E"/>
    <w:rsid w:val="00B40BAA"/>
    <w:rsid w:val="00B42067"/>
    <w:rsid w:val="00B435CD"/>
    <w:rsid w:val="00B44AA3"/>
    <w:rsid w:val="00B44C71"/>
    <w:rsid w:val="00B47E5B"/>
    <w:rsid w:val="00B52F2E"/>
    <w:rsid w:val="00B54598"/>
    <w:rsid w:val="00B60131"/>
    <w:rsid w:val="00B624A3"/>
    <w:rsid w:val="00B625B8"/>
    <w:rsid w:val="00B64246"/>
    <w:rsid w:val="00B74743"/>
    <w:rsid w:val="00B75455"/>
    <w:rsid w:val="00B81218"/>
    <w:rsid w:val="00B81738"/>
    <w:rsid w:val="00B81A50"/>
    <w:rsid w:val="00B82FF2"/>
    <w:rsid w:val="00B8302F"/>
    <w:rsid w:val="00B90A79"/>
    <w:rsid w:val="00B94D2E"/>
    <w:rsid w:val="00B95A8B"/>
    <w:rsid w:val="00B96ED5"/>
    <w:rsid w:val="00B977AD"/>
    <w:rsid w:val="00BA4B32"/>
    <w:rsid w:val="00BA4D5F"/>
    <w:rsid w:val="00BA5F0C"/>
    <w:rsid w:val="00BA617E"/>
    <w:rsid w:val="00BA67BF"/>
    <w:rsid w:val="00BA701B"/>
    <w:rsid w:val="00BB2DB0"/>
    <w:rsid w:val="00BB4620"/>
    <w:rsid w:val="00BB5D2C"/>
    <w:rsid w:val="00BB757B"/>
    <w:rsid w:val="00BC2AFF"/>
    <w:rsid w:val="00BC34F1"/>
    <w:rsid w:val="00BC7A1C"/>
    <w:rsid w:val="00BD3AFB"/>
    <w:rsid w:val="00BD5074"/>
    <w:rsid w:val="00BD5AAE"/>
    <w:rsid w:val="00BE0474"/>
    <w:rsid w:val="00BE4179"/>
    <w:rsid w:val="00BE5213"/>
    <w:rsid w:val="00BE6376"/>
    <w:rsid w:val="00BE710C"/>
    <w:rsid w:val="00BE7C88"/>
    <w:rsid w:val="00BF159F"/>
    <w:rsid w:val="00BF509D"/>
    <w:rsid w:val="00BF616A"/>
    <w:rsid w:val="00C005DC"/>
    <w:rsid w:val="00C036C3"/>
    <w:rsid w:val="00C075E3"/>
    <w:rsid w:val="00C07922"/>
    <w:rsid w:val="00C07938"/>
    <w:rsid w:val="00C10107"/>
    <w:rsid w:val="00C104A6"/>
    <w:rsid w:val="00C11931"/>
    <w:rsid w:val="00C15C82"/>
    <w:rsid w:val="00C24445"/>
    <w:rsid w:val="00C258C7"/>
    <w:rsid w:val="00C2594E"/>
    <w:rsid w:val="00C26DCA"/>
    <w:rsid w:val="00C27DD0"/>
    <w:rsid w:val="00C301BD"/>
    <w:rsid w:val="00C30DD9"/>
    <w:rsid w:val="00C31372"/>
    <w:rsid w:val="00C31610"/>
    <w:rsid w:val="00C32C42"/>
    <w:rsid w:val="00C339CD"/>
    <w:rsid w:val="00C3576C"/>
    <w:rsid w:val="00C435B0"/>
    <w:rsid w:val="00C443D0"/>
    <w:rsid w:val="00C44708"/>
    <w:rsid w:val="00C4730A"/>
    <w:rsid w:val="00C505F2"/>
    <w:rsid w:val="00C50C37"/>
    <w:rsid w:val="00C50D4A"/>
    <w:rsid w:val="00C51566"/>
    <w:rsid w:val="00C53053"/>
    <w:rsid w:val="00C53749"/>
    <w:rsid w:val="00C56648"/>
    <w:rsid w:val="00C63B5D"/>
    <w:rsid w:val="00C725CB"/>
    <w:rsid w:val="00C727F3"/>
    <w:rsid w:val="00C73A3E"/>
    <w:rsid w:val="00C77D2B"/>
    <w:rsid w:val="00C8208E"/>
    <w:rsid w:val="00C84113"/>
    <w:rsid w:val="00C85341"/>
    <w:rsid w:val="00C86D96"/>
    <w:rsid w:val="00C87D3F"/>
    <w:rsid w:val="00C90CB2"/>
    <w:rsid w:val="00C939FD"/>
    <w:rsid w:val="00C95514"/>
    <w:rsid w:val="00CA0DB3"/>
    <w:rsid w:val="00CA1F16"/>
    <w:rsid w:val="00CA2F68"/>
    <w:rsid w:val="00CA3C0D"/>
    <w:rsid w:val="00CA5900"/>
    <w:rsid w:val="00CB196A"/>
    <w:rsid w:val="00CB403F"/>
    <w:rsid w:val="00CB6B91"/>
    <w:rsid w:val="00CC0E27"/>
    <w:rsid w:val="00CC283C"/>
    <w:rsid w:val="00CC4CCD"/>
    <w:rsid w:val="00CD0D06"/>
    <w:rsid w:val="00CD162A"/>
    <w:rsid w:val="00CD71FB"/>
    <w:rsid w:val="00CE3CD6"/>
    <w:rsid w:val="00CE65DC"/>
    <w:rsid w:val="00CF08CE"/>
    <w:rsid w:val="00CF2EAE"/>
    <w:rsid w:val="00CF71E7"/>
    <w:rsid w:val="00D03D3B"/>
    <w:rsid w:val="00D045EB"/>
    <w:rsid w:val="00D056E0"/>
    <w:rsid w:val="00D061A4"/>
    <w:rsid w:val="00D066BD"/>
    <w:rsid w:val="00D06B68"/>
    <w:rsid w:val="00D1194B"/>
    <w:rsid w:val="00D136C0"/>
    <w:rsid w:val="00D137B8"/>
    <w:rsid w:val="00D13A17"/>
    <w:rsid w:val="00D1539E"/>
    <w:rsid w:val="00D20B56"/>
    <w:rsid w:val="00D21550"/>
    <w:rsid w:val="00D21F1D"/>
    <w:rsid w:val="00D24595"/>
    <w:rsid w:val="00D27281"/>
    <w:rsid w:val="00D27618"/>
    <w:rsid w:val="00D27BBA"/>
    <w:rsid w:val="00D30666"/>
    <w:rsid w:val="00D325A8"/>
    <w:rsid w:val="00D328FD"/>
    <w:rsid w:val="00D37002"/>
    <w:rsid w:val="00D42BE4"/>
    <w:rsid w:val="00D43F4C"/>
    <w:rsid w:val="00D47E5C"/>
    <w:rsid w:val="00D504DC"/>
    <w:rsid w:val="00D50D0C"/>
    <w:rsid w:val="00D566DC"/>
    <w:rsid w:val="00D57776"/>
    <w:rsid w:val="00D61075"/>
    <w:rsid w:val="00D649E8"/>
    <w:rsid w:val="00D72851"/>
    <w:rsid w:val="00D74433"/>
    <w:rsid w:val="00D74B07"/>
    <w:rsid w:val="00D75A51"/>
    <w:rsid w:val="00D75A72"/>
    <w:rsid w:val="00D75B91"/>
    <w:rsid w:val="00D76EEB"/>
    <w:rsid w:val="00D77B60"/>
    <w:rsid w:val="00D8159C"/>
    <w:rsid w:val="00D82CB0"/>
    <w:rsid w:val="00D924D0"/>
    <w:rsid w:val="00D94156"/>
    <w:rsid w:val="00DA4397"/>
    <w:rsid w:val="00DB5982"/>
    <w:rsid w:val="00DC1348"/>
    <w:rsid w:val="00DC13AA"/>
    <w:rsid w:val="00DC32CE"/>
    <w:rsid w:val="00DC3E40"/>
    <w:rsid w:val="00DC71EE"/>
    <w:rsid w:val="00DC7CFC"/>
    <w:rsid w:val="00DD1318"/>
    <w:rsid w:val="00DD36D2"/>
    <w:rsid w:val="00DD494C"/>
    <w:rsid w:val="00DD49EB"/>
    <w:rsid w:val="00DE105D"/>
    <w:rsid w:val="00DE35F6"/>
    <w:rsid w:val="00DE4937"/>
    <w:rsid w:val="00DE65DE"/>
    <w:rsid w:val="00DE6798"/>
    <w:rsid w:val="00DF06CB"/>
    <w:rsid w:val="00DF471A"/>
    <w:rsid w:val="00DF5E27"/>
    <w:rsid w:val="00DF75A8"/>
    <w:rsid w:val="00E007A8"/>
    <w:rsid w:val="00E01438"/>
    <w:rsid w:val="00E0250C"/>
    <w:rsid w:val="00E05647"/>
    <w:rsid w:val="00E0623D"/>
    <w:rsid w:val="00E065EC"/>
    <w:rsid w:val="00E10EA5"/>
    <w:rsid w:val="00E1163D"/>
    <w:rsid w:val="00E11E36"/>
    <w:rsid w:val="00E207E3"/>
    <w:rsid w:val="00E22221"/>
    <w:rsid w:val="00E222E0"/>
    <w:rsid w:val="00E231AA"/>
    <w:rsid w:val="00E234CA"/>
    <w:rsid w:val="00E24B1B"/>
    <w:rsid w:val="00E24B1E"/>
    <w:rsid w:val="00E34CC0"/>
    <w:rsid w:val="00E404AF"/>
    <w:rsid w:val="00E4057C"/>
    <w:rsid w:val="00E40686"/>
    <w:rsid w:val="00E47506"/>
    <w:rsid w:val="00E52A46"/>
    <w:rsid w:val="00E538E4"/>
    <w:rsid w:val="00E542DE"/>
    <w:rsid w:val="00E5569F"/>
    <w:rsid w:val="00E5591A"/>
    <w:rsid w:val="00E60307"/>
    <w:rsid w:val="00E6095E"/>
    <w:rsid w:val="00E60BD4"/>
    <w:rsid w:val="00E621B8"/>
    <w:rsid w:val="00E62F7D"/>
    <w:rsid w:val="00E636D6"/>
    <w:rsid w:val="00E669FA"/>
    <w:rsid w:val="00E67AC7"/>
    <w:rsid w:val="00E71A49"/>
    <w:rsid w:val="00E7368A"/>
    <w:rsid w:val="00E75137"/>
    <w:rsid w:val="00E77FA3"/>
    <w:rsid w:val="00E811F6"/>
    <w:rsid w:val="00E82E77"/>
    <w:rsid w:val="00E84D61"/>
    <w:rsid w:val="00E860C3"/>
    <w:rsid w:val="00E863BE"/>
    <w:rsid w:val="00E911B1"/>
    <w:rsid w:val="00E93105"/>
    <w:rsid w:val="00E93E26"/>
    <w:rsid w:val="00E94618"/>
    <w:rsid w:val="00E95A9A"/>
    <w:rsid w:val="00E96C57"/>
    <w:rsid w:val="00EA09E4"/>
    <w:rsid w:val="00EA1243"/>
    <w:rsid w:val="00EA19E3"/>
    <w:rsid w:val="00EA229E"/>
    <w:rsid w:val="00EA26B2"/>
    <w:rsid w:val="00EB1A43"/>
    <w:rsid w:val="00EB70FF"/>
    <w:rsid w:val="00EC103A"/>
    <w:rsid w:val="00EC108E"/>
    <w:rsid w:val="00EC134A"/>
    <w:rsid w:val="00EC6F93"/>
    <w:rsid w:val="00ED1950"/>
    <w:rsid w:val="00ED2857"/>
    <w:rsid w:val="00EE314F"/>
    <w:rsid w:val="00EE7F88"/>
    <w:rsid w:val="00EF1DF6"/>
    <w:rsid w:val="00EF1ED6"/>
    <w:rsid w:val="00EF3181"/>
    <w:rsid w:val="00EF49CE"/>
    <w:rsid w:val="00EF4E19"/>
    <w:rsid w:val="00EF766C"/>
    <w:rsid w:val="00F01324"/>
    <w:rsid w:val="00F02894"/>
    <w:rsid w:val="00F0344B"/>
    <w:rsid w:val="00F03E0E"/>
    <w:rsid w:val="00F0667B"/>
    <w:rsid w:val="00F15DFF"/>
    <w:rsid w:val="00F17C9B"/>
    <w:rsid w:val="00F17FC5"/>
    <w:rsid w:val="00F229BD"/>
    <w:rsid w:val="00F255CD"/>
    <w:rsid w:val="00F27092"/>
    <w:rsid w:val="00F30A19"/>
    <w:rsid w:val="00F31DE5"/>
    <w:rsid w:val="00F32705"/>
    <w:rsid w:val="00F33413"/>
    <w:rsid w:val="00F3341F"/>
    <w:rsid w:val="00F3562C"/>
    <w:rsid w:val="00F3764E"/>
    <w:rsid w:val="00F37E52"/>
    <w:rsid w:val="00F45956"/>
    <w:rsid w:val="00F50CA7"/>
    <w:rsid w:val="00F519E7"/>
    <w:rsid w:val="00F52C3F"/>
    <w:rsid w:val="00F53D75"/>
    <w:rsid w:val="00F53F03"/>
    <w:rsid w:val="00F554A1"/>
    <w:rsid w:val="00F67D5B"/>
    <w:rsid w:val="00F727FF"/>
    <w:rsid w:val="00F72CA1"/>
    <w:rsid w:val="00F77D0E"/>
    <w:rsid w:val="00F8172F"/>
    <w:rsid w:val="00F87EBB"/>
    <w:rsid w:val="00F91BF4"/>
    <w:rsid w:val="00F93D02"/>
    <w:rsid w:val="00FA1064"/>
    <w:rsid w:val="00FA2C0D"/>
    <w:rsid w:val="00FB2699"/>
    <w:rsid w:val="00FB2735"/>
    <w:rsid w:val="00FB6C60"/>
    <w:rsid w:val="00FB7E5C"/>
    <w:rsid w:val="00FC0681"/>
    <w:rsid w:val="00FC0D51"/>
    <w:rsid w:val="00FC491C"/>
    <w:rsid w:val="00FC6964"/>
    <w:rsid w:val="00FC6EC0"/>
    <w:rsid w:val="00FD14B2"/>
    <w:rsid w:val="00FD18D3"/>
    <w:rsid w:val="00FD1CA5"/>
    <w:rsid w:val="00FD5FBA"/>
    <w:rsid w:val="00FD75A2"/>
    <w:rsid w:val="00FE087F"/>
    <w:rsid w:val="00FE2220"/>
    <w:rsid w:val="00FE44A3"/>
    <w:rsid w:val="00FE5193"/>
    <w:rsid w:val="00FE7FED"/>
    <w:rsid w:val="00FF01AE"/>
    <w:rsid w:val="00FF27A6"/>
    <w:rsid w:val="00FF287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B22"/>
  <w15:docId w15:val="{86811227-8501-42CA-A5E0-69DFB18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7368A"/>
    <w:pPr>
      <w:spacing w:after="0" w:line="240" w:lineRule="auto"/>
      <w:outlineLvl w:val="1"/>
    </w:pPr>
    <w:rPr>
      <w:rFonts w:ascii="Segoe Script" w:hAnsi="Segoe Script"/>
      <w:color w:val="33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68A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table" w:styleId="a3">
    <w:name w:val="Table Grid"/>
    <w:aliases w:val="таблица"/>
    <w:basedOn w:val="a1"/>
    <w:rsid w:val="00E7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68A"/>
    <w:pPr>
      <w:ind w:left="720"/>
      <w:contextualSpacing/>
    </w:pPr>
  </w:style>
  <w:style w:type="paragraph" w:customStyle="1" w:styleId="a5">
    <w:name w:val="Стиль"/>
    <w:rsid w:val="00E73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68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E7368A"/>
  </w:style>
  <w:style w:type="paragraph" w:styleId="a9">
    <w:name w:val="caption"/>
    <w:basedOn w:val="a"/>
    <w:next w:val="a"/>
    <w:uiPriority w:val="35"/>
    <w:qFormat/>
    <w:rsid w:val="00E7368A"/>
    <w:rPr>
      <w:b/>
      <w:bCs/>
      <w:sz w:val="20"/>
      <w:szCs w:val="20"/>
    </w:rPr>
  </w:style>
  <w:style w:type="paragraph" w:styleId="aa">
    <w:name w:val="header"/>
    <w:basedOn w:val="a"/>
    <w:link w:val="ab"/>
    <w:rsid w:val="00E73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368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7368A"/>
    <w:rPr>
      <w:b/>
      <w:bCs/>
    </w:rPr>
  </w:style>
  <w:style w:type="paragraph" w:styleId="af">
    <w:name w:val="Body Text Indent"/>
    <w:basedOn w:val="a"/>
    <w:link w:val="af0"/>
    <w:rsid w:val="00E736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36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736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E7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rsid w:val="00E7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nhideWhenUsed/>
    <w:rsid w:val="005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6DCA"/>
  </w:style>
  <w:style w:type="character" w:customStyle="1" w:styleId="af6">
    <w:name w:val="Основной текст_"/>
    <w:basedOn w:val="a0"/>
    <w:link w:val="11"/>
    <w:rsid w:val="007959B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">
    <w:name w:val="Основной текст + 11 pt;Не полужирный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7959B3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paragraph" w:customStyle="1" w:styleId="3">
    <w:name w:val="Основной текст3"/>
    <w:basedOn w:val="a"/>
    <w:rsid w:val="007959B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5E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E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E669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669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669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669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669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7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c">
    <w:name w:val="заголовок_табл"/>
    <w:basedOn w:val="a"/>
    <w:rsid w:val="005B57D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/>
      <w:b/>
      <w:bCs/>
      <w:color w:val="000000"/>
      <w:sz w:val="24"/>
      <w:szCs w:val="24"/>
    </w:rPr>
  </w:style>
  <w:style w:type="character" w:customStyle="1" w:styleId="afd">
    <w:name w:val="Основной текст + Не полужирный"/>
    <w:basedOn w:val="af6"/>
    <w:rsid w:val="006446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25">
    <w:name w:val="Сетка таблицы светлая2"/>
    <w:basedOn w:val="a1"/>
    <w:uiPriority w:val="40"/>
    <w:rsid w:val="00375A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Emphasis"/>
    <w:basedOn w:val="a0"/>
    <w:uiPriority w:val="20"/>
    <w:qFormat/>
    <w:rsid w:val="00375A07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7E6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A503-2F1C-4799-90DB-6A0F9D8A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2016-10-16T23:52:00Z</cp:lastPrinted>
  <dcterms:created xsi:type="dcterms:W3CDTF">2013-08-19T06:20:00Z</dcterms:created>
  <dcterms:modified xsi:type="dcterms:W3CDTF">2021-09-16T08:07:00Z</dcterms:modified>
</cp:coreProperties>
</file>