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58" w:rsidRDefault="00115B09" w:rsidP="00E62258">
      <w:pPr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inline distT="0" distB="0" distL="0" distR="0">
            <wp:extent cx="6722416" cy="9245600"/>
            <wp:effectExtent l="0" t="444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25120" cy="924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62258" w:rsidRDefault="00E62258" w:rsidP="00E62258">
      <w:pPr>
        <w:rPr>
          <w:sz w:val="26"/>
          <w:szCs w:val="26"/>
        </w:rPr>
      </w:pPr>
    </w:p>
    <w:p w:rsidR="00E62258" w:rsidRDefault="00E62258" w:rsidP="00E62258">
      <w:pPr>
        <w:rPr>
          <w:sz w:val="26"/>
          <w:szCs w:val="26"/>
        </w:rPr>
      </w:pPr>
    </w:p>
    <w:p w:rsidR="00E62258" w:rsidRDefault="00E62258" w:rsidP="00E62258">
      <w:pPr>
        <w:jc w:val="center"/>
        <w:rPr>
          <w:sz w:val="26"/>
          <w:szCs w:val="26"/>
        </w:rPr>
      </w:pPr>
    </w:p>
    <w:p w:rsidR="00AA7FA6" w:rsidRDefault="00AA7FA6" w:rsidP="00E62258">
      <w:pPr>
        <w:jc w:val="center"/>
        <w:rPr>
          <w:sz w:val="26"/>
          <w:szCs w:val="26"/>
        </w:rPr>
      </w:pPr>
    </w:p>
    <w:tbl>
      <w:tblPr>
        <w:tblStyle w:val="a4"/>
        <w:tblW w:w="1456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2581"/>
        <w:gridCol w:w="1815"/>
        <w:gridCol w:w="1134"/>
        <w:gridCol w:w="1844"/>
        <w:gridCol w:w="4963"/>
        <w:gridCol w:w="1662"/>
      </w:tblGrid>
      <w:tr w:rsidR="00E62258" w:rsidTr="006858D8">
        <w:trPr>
          <w:trHeight w:val="3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58" w:rsidRPr="001C15B6" w:rsidRDefault="00E62258" w:rsidP="001C15B6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предметам в разрезе общеобразовательной организации (ОО)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учителей-предметников,</w:t>
            </w:r>
          </w:p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ЗДУВР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62258" w:rsidTr="006858D8">
        <w:trPr>
          <w:trHeight w:val="285"/>
        </w:trPr>
        <w:tc>
          <w:tcPr>
            <w:tcW w:w="145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Организационно-методический этап</w:t>
            </w:r>
          </w:p>
        </w:tc>
      </w:tr>
      <w:tr w:rsidR="00E62258" w:rsidTr="006858D8">
        <w:trPr>
          <w:trHeight w:val="3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58" w:rsidRPr="001C15B6" w:rsidRDefault="001C15B6" w:rsidP="001C15B6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консультаций по предметам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Учителя-предметники,</w:t>
            </w:r>
          </w:p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методическое объединение</w:t>
            </w:r>
          </w:p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учителей-предметников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 декабря 2020 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методического объединения</w:t>
            </w:r>
          </w:p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учителей-предметников,</w:t>
            </w:r>
          </w:p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ЗДУВР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Планирование результатов освоения и содержания   отдельных тем учебных предметов по итогам проведения консультаций, тематическое планирование (с указанием количества часов, отводимых на освоение каждой темы), мероприятий,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 (ООП НОО и  ООО), которые содержатся в обобщенном плане варианта проверочной работы по конкретному учебному предмету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 консультаций по предметам</w:t>
            </w:r>
          </w:p>
        </w:tc>
      </w:tr>
      <w:tr w:rsidR="00E62258" w:rsidTr="006858D8">
        <w:trPr>
          <w:trHeight w:val="3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58" w:rsidRPr="001C15B6" w:rsidRDefault="001C15B6" w:rsidP="001C15B6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Оптимизация методов обучения, организационных форм обучения, средств обучения, использование современных педагогических </w:t>
            </w:r>
            <w:r>
              <w:rPr>
                <w:sz w:val="24"/>
                <w:szCs w:val="24"/>
                <w:lang w:eastAsia="en-US"/>
              </w:rPr>
              <w:lastRenderedPageBreak/>
              <w:t>технологий по учебным предметам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Учителя-предметники, руководитель методического объединения</w:t>
            </w:r>
          </w:p>
          <w:p w:rsidR="00E62258" w:rsidRDefault="00E62258" w:rsidP="006858D8">
            <w:pPr>
              <w:tabs>
                <w:tab w:val="left" w:pos="5175"/>
              </w:tabs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учителей-предметников, ЗДУВР</w:t>
            </w:r>
          </w:p>
          <w:p w:rsidR="00E62258" w:rsidRDefault="00E62258" w:rsidP="006858D8">
            <w:pPr>
              <w:tabs>
                <w:tab w:val="left" w:pos="5175"/>
              </w:tabs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 декабря 2020 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Учителя-предметники, руководитель методического объединения</w:t>
            </w:r>
          </w:p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учителей-предметников,</w:t>
            </w:r>
          </w:p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ЗДУВР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Внесение изменений в технологические карты учебных занятий с указанием методов обучения, организационных форм обучения, средств обучения, современных педагогических технологий, позволяющих осуществлять образовательный процесс, направленный на эффективное формирование умений, видов деятельности, характеризующих достижение планируемых </w:t>
            </w:r>
            <w:r>
              <w:rPr>
                <w:sz w:val="24"/>
                <w:szCs w:val="24"/>
                <w:lang w:eastAsia="en-US"/>
              </w:rPr>
              <w:lastRenderedPageBreak/>
              <w:t>результатов освоения  ООП НОО и ООО, которые не сформированы у обучающихся и содержатся в обобщенном плане варианта проверочной работы по конкретному учебному предмету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Технологические карты учебных занятий</w:t>
            </w:r>
          </w:p>
        </w:tc>
      </w:tr>
      <w:tr w:rsidR="00E62258" w:rsidTr="006858D8">
        <w:trPr>
          <w:trHeight w:val="3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58" w:rsidRPr="001C15B6" w:rsidRDefault="001C15B6" w:rsidP="001C15B6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преемственности обучения и </w:t>
            </w:r>
            <w:proofErr w:type="spellStart"/>
            <w:r>
              <w:rPr>
                <w:sz w:val="24"/>
                <w:szCs w:val="24"/>
                <w:lang w:eastAsia="en-US"/>
              </w:rPr>
              <w:t>межпредметных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связей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Учителя-предметники, руководитель методического объединения</w:t>
            </w:r>
          </w:p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учителей-предметников,</w:t>
            </w:r>
          </w:p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ЗДУВР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 декабря 2020 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Учителя-предметники, руководители ШМО, заместители руководителя ОО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Внесение изменений в технологические карты учебных занятий с указанием преемственности обучения по учебному предмету (по уровням общего образования, по классам обучения), </w:t>
            </w:r>
            <w:proofErr w:type="spellStart"/>
            <w:r>
              <w:rPr>
                <w:sz w:val="24"/>
                <w:szCs w:val="24"/>
                <w:lang w:eastAsia="en-US"/>
              </w:rPr>
              <w:t>межпредметных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связей, направленных на эффективное формирование умений, видов деятельности (предметных и </w:t>
            </w:r>
            <w:proofErr w:type="spellStart"/>
            <w:r>
              <w:rPr>
                <w:sz w:val="24"/>
                <w:szCs w:val="24"/>
                <w:lang w:eastAsia="en-US"/>
              </w:rPr>
              <w:t>метапредметных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результатов), характеризующих достижение планируемых результатов освоения ООП НОО/ООО, которые не сформированы у обучающихся и содержатся в обобщенном плане варианта проверочной работы по конкретному учебному предмету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Технологические карты</w:t>
            </w:r>
          </w:p>
        </w:tc>
      </w:tr>
      <w:tr w:rsidR="00E62258" w:rsidTr="006858D8">
        <w:trPr>
          <w:trHeight w:val="3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58" w:rsidRPr="001C15B6" w:rsidRDefault="001C15B6" w:rsidP="001C15B6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индивидуальных образовательных маршрутов для обучающихся на основе данных о выполнении каждого из заданий участниками, получившими разные баллы за работу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Учителя-предметники, руководитель методического объединения</w:t>
            </w:r>
          </w:p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учителей-предметников,</w:t>
            </w:r>
          </w:p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ЗДУВР</w:t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 декабря 2020 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Учителя-предметники, руководитель методического объединения</w:t>
            </w:r>
          </w:p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учителей-предметников,</w:t>
            </w:r>
          </w:p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ЗДУВР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Разработанные индивидуальные образовательные маршруты для обучающихся по формированию умений, видов деятельности (предметных и </w:t>
            </w:r>
            <w:proofErr w:type="spellStart"/>
            <w:r>
              <w:rPr>
                <w:sz w:val="24"/>
                <w:szCs w:val="24"/>
                <w:lang w:eastAsia="en-US"/>
              </w:rPr>
              <w:t>метапредметных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результатов), характеризующих достижение планируемых результатов освоения ООП НОО/ООО, на основе данных о</w:t>
            </w:r>
            <w:r w:rsidR="001C15B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выполнении каждого из заданий участниками, получившими разные отметки за работу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Индивидуальные образовательные маршруты</w:t>
            </w:r>
          </w:p>
        </w:tc>
      </w:tr>
      <w:tr w:rsidR="00E62258" w:rsidTr="006858D8">
        <w:trPr>
          <w:trHeight w:val="300"/>
        </w:trPr>
        <w:tc>
          <w:tcPr>
            <w:tcW w:w="145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Обучающий этап</w:t>
            </w:r>
          </w:p>
        </w:tc>
      </w:tr>
      <w:tr w:rsidR="00E62258" w:rsidTr="006858D8">
        <w:trPr>
          <w:trHeight w:val="3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58" w:rsidRPr="001C15B6" w:rsidRDefault="001C15B6" w:rsidP="001C15B6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консультаций по учебному предмету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 ноября - 27 </w:t>
            </w:r>
            <w:r>
              <w:rPr>
                <w:sz w:val="24"/>
                <w:szCs w:val="24"/>
                <w:lang w:eastAsia="en-US"/>
              </w:rPr>
              <w:lastRenderedPageBreak/>
              <w:t>декабря 2020 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Учителя-предметники, руководитель </w:t>
            </w:r>
            <w:r>
              <w:rPr>
                <w:sz w:val="24"/>
                <w:szCs w:val="24"/>
                <w:lang w:eastAsia="en-US"/>
              </w:rPr>
              <w:lastRenderedPageBreak/>
              <w:t>методического объединения</w:t>
            </w:r>
          </w:p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учителей-предметников</w:t>
            </w:r>
          </w:p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Организация и проведение консультаций в соответствии с  планами и графиком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Технологические карты консультацио</w:t>
            </w:r>
            <w:r>
              <w:rPr>
                <w:sz w:val="24"/>
                <w:szCs w:val="24"/>
                <w:lang w:eastAsia="en-US"/>
              </w:rPr>
              <w:lastRenderedPageBreak/>
              <w:t>нных  занятий</w:t>
            </w:r>
          </w:p>
        </w:tc>
      </w:tr>
      <w:tr w:rsidR="00E62258" w:rsidTr="006858D8">
        <w:trPr>
          <w:trHeight w:val="300"/>
        </w:trPr>
        <w:tc>
          <w:tcPr>
            <w:tcW w:w="145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Оценочный этап</w:t>
            </w:r>
          </w:p>
        </w:tc>
      </w:tr>
      <w:tr w:rsidR="00E62258" w:rsidTr="006858D8">
        <w:trPr>
          <w:trHeight w:val="3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58" w:rsidRPr="001C15B6" w:rsidRDefault="001C15B6" w:rsidP="001C15B6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текущей оценки обучающихся на учебных занятиях по учебному предмету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ноября - 27 декабря 2020 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Учителя-предметники, руководитель методического объединения</w:t>
            </w:r>
          </w:p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учителей-предметников,</w:t>
            </w:r>
          </w:p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ЗДУВР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Включение в состав учебных занятий для проведения текущей оценки обучающихся заданий для оценки несформированных умений, видов деятельности, характеризующих достижение планируемых результатов освоения ООП НОО/ООО, которые содержатся в контрольно-измерительных материалах проверочной работы по конкретному учебному предмету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Технологические карты учебных занятий</w:t>
            </w:r>
          </w:p>
        </w:tc>
      </w:tr>
      <w:tr w:rsidR="00E62258" w:rsidTr="006858D8">
        <w:trPr>
          <w:trHeight w:val="3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58" w:rsidRPr="001C15B6" w:rsidRDefault="001C15B6" w:rsidP="001C15B6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триместровой оценки обучающихся на учебных занятиях по учебному предмету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ноября - 27 декабря 2020 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Учителя-предметники, руководители руководитель методического объединения</w:t>
            </w:r>
          </w:p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учителей-предметников,</w:t>
            </w:r>
          </w:p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ЗДУВР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Включение в состав учебных занятий для проведения  триместровой  оценки обучающихся заданий для оценки несформированных умений, видов деятельности, характеризующих достижение планируемых результатов освоения ООП НОО/ООО, которые содержатся в контрольно-измерительных материалах проверочной работы по конкретному учебному предмету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Технологические карты учебных занятий</w:t>
            </w:r>
          </w:p>
        </w:tc>
      </w:tr>
      <w:tr w:rsidR="00E62258" w:rsidTr="006858D8">
        <w:trPr>
          <w:trHeight w:val="3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58" w:rsidRPr="001C15B6" w:rsidRDefault="001C15B6" w:rsidP="001C15B6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результатов текущей, тематической триместровой, планируемых результатов ООП ООО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Учителя-предметники, руководитель методического объединения</w:t>
            </w:r>
          </w:p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учителей-предметников,</w:t>
            </w:r>
          </w:p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ЗДУВР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ноября - 27 декабря 2020 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Учителя-предметники, руководитель методического объединения</w:t>
            </w:r>
          </w:p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учителей-предметников,</w:t>
            </w:r>
          </w:p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ЗДУВР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текущей, тематической, триместровой,  оценки планируемых результатов ООП ООО с учетом несформированных умений, видов деятельности, характеризующих достижение планируемых результатов освоения ООП НОО/ООО, которые содержатся в обобщенном плане варианта проверочной работы по конкретному учебному предмету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Аналитический отчет</w:t>
            </w:r>
          </w:p>
        </w:tc>
      </w:tr>
      <w:tr w:rsidR="00E62258" w:rsidTr="006858D8">
        <w:trPr>
          <w:trHeight w:val="300"/>
        </w:trPr>
        <w:tc>
          <w:tcPr>
            <w:tcW w:w="145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Рефлексивный этап</w:t>
            </w:r>
          </w:p>
        </w:tc>
      </w:tr>
      <w:tr w:rsidR="00E62258" w:rsidTr="006858D8">
        <w:trPr>
          <w:trHeight w:val="3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58" w:rsidRPr="001C15B6" w:rsidRDefault="001C15B6" w:rsidP="001C15B6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эффективности принятых мер по организации образовательного процесса ОО на уровне ООО на основе результатов ВПР, проведенных в сентябре -октябре 2020 г.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Учителя-предметники, руководитель методического объединения</w:t>
            </w:r>
          </w:p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учителей-предметников,</w:t>
            </w:r>
          </w:p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ЗДУВР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декабря 2020 г. – 17 января 2021 г.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Учителя-предметники, </w:t>
            </w:r>
          </w:p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методического объединения</w:t>
            </w:r>
          </w:p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учителей-предметников,</w:t>
            </w:r>
          </w:p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ЗДУВР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качества реализации ООП ООО на основе результатов ВПР, проведенных в сентябре -октябре 2020 г.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258" w:rsidRDefault="00E62258" w:rsidP="006858D8">
            <w:pPr>
              <w:tabs>
                <w:tab w:val="left" w:pos="51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Аналитический отчет</w:t>
            </w:r>
          </w:p>
        </w:tc>
      </w:tr>
    </w:tbl>
    <w:p w:rsidR="00222ADB" w:rsidRDefault="00222ADB"/>
    <w:sectPr w:rsidR="00222ADB" w:rsidSect="00E6225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6880"/>
    <w:multiLevelType w:val="hybridMultilevel"/>
    <w:tmpl w:val="96B87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45"/>
    <w:rsid w:val="00115B09"/>
    <w:rsid w:val="001C15B6"/>
    <w:rsid w:val="00222ADB"/>
    <w:rsid w:val="0039254C"/>
    <w:rsid w:val="00472DFB"/>
    <w:rsid w:val="00AA6245"/>
    <w:rsid w:val="00AA7FA6"/>
    <w:rsid w:val="00E62258"/>
    <w:rsid w:val="00EB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F611-BDAD-46A7-95CC-C48C1CFB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258"/>
    <w:pPr>
      <w:ind w:left="720"/>
      <w:contextualSpacing/>
    </w:pPr>
  </w:style>
  <w:style w:type="table" w:styleId="a4">
    <w:name w:val="Table Grid"/>
    <w:basedOn w:val="a1"/>
    <w:uiPriority w:val="59"/>
    <w:rsid w:val="00E6225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2021-02-02T02:37:00Z</dcterms:created>
  <dcterms:modified xsi:type="dcterms:W3CDTF">2021-02-02T04:51:00Z</dcterms:modified>
</cp:coreProperties>
</file>