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EAF" w:rsidRPr="00C364F9" w:rsidRDefault="00387EAF">
      <w:pPr>
        <w:pStyle w:val="ConsPlusTitle"/>
        <w:jc w:val="center"/>
        <w:outlineLvl w:val="0"/>
        <w:rPr>
          <w:rFonts w:ascii="Times New Roman" w:hAnsi="Times New Roman" w:cs="Times New Roman"/>
          <w:sz w:val="24"/>
          <w:szCs w:val="24"/>
        </w:rPr>
      </w:pPr>
      <w:bookmarkStart w:id="0" w:name="_GoBack"/>
      <w:bookmarkEnd w:id="0"/>
      <w:r w:rsidRPr="00C364F9">
        <w:rPr>
          <w:rFonts w:ascii="Times New Roman" w:hAnsi="Times New Roman" w:cs="Times New Roman"/>
          <w:sz w:val="24"/>
          <w:szCs w:val="24"/>
        </w:rPr>
        <w:t>МИНИСТЕРСТВО ОБРАЗОВАНИЯ И НАУКИ РОССИЙСКОЙ ФЕДЕРАЦИИ</w:t>
      </w:r>
    </w:p>
    <w:p w:rsidR="00387EAF" w:rsidRPr="00C364F9" w:rsidRDefault="00387EAF">
      <w:pPr>
        <w:pStyle w:val="ConsPlusTitle"/>
        <w:jc w:val="center"/>
        <w:rPr>
          <w:rFonts w:ascii="Times New Roman" w:hAnsi="Times New Roman" w:cs="Times New Roman"/>
          <w:sz w:val="24"/>
          <w:szCs w:val="24"/>
        </w:rPr>
      </w:pPr>
    </w:p>
    <w:p w:rsidR="00387EAF" w:rsidRPr="00C364F9" w:rsidRDefault="00387EAF">
      <w:pPr>
        <w:pStyle w:val="ConsPlusTitle"/>
        <w:jc w:val="center"/>
        <w:rPr>
          <w:rFonts w:ascii="Times New Roman" w:hAnsi="Times New Roman" w:cs="Times New Roman"/>
          <w:sz w:val="24"/>
          <w:szCs w:val="24"/>
        </w:rPr>
      </w:pPr>
      <w:r w:rsidRPr="00C364F9">
        <w:rPr>
          <w:rFonts w:ascii="Times New Roman" w:hAnsi="Times New Roman" w:cs="Times New Roman"/>
          <w:sz w:val="24"/>
          <w:szCs w:val="24"/>
        </w:rPr>
        <w:t>ДЕПАРТАМЕНТ ВОСПИТАНИЯ И СОЦИАЛИЗАЦИИ ДЕТЕЙ</w:t>
      </w:r>
    </w:p>
    <w:p w:rsidR="00387EAF" w:rsidRPr="00C364F9" w:rsidRDefault="00387EAF">
      <w:pPr>
        <w:pStyle w:val="ConsPlusTitle"/>
        <w:jc w:val="center"/>
        <w:rPr>
          <w:rFonts w:ascii="Times New Roman" w:hAnsi="Times New Roman" w:cs="Times New Roman"/>
          <w:sz w:val="24"/>
          <w:szCs w:val="24"/>
        </w:rPr>
      </w:pPr>
    </w:p>
    <w:p w:rsidR="00387EAF" w:rsidRPr="00C364F9" w:rsidRDefault="00387EAF">
      <w:pPr>
        <w:pStyle w:val="ConsPlusTitle"/>
        <w:jc w:val="center"/>
        <w:rPr>
          <w:rFonts w:ascii="Times New Roman" w:hAnsi="Times New Roman" w:cs="Times New Roman"/>
          <w:sz w:val="24"/>
          <w:szCs w:val="24"/>
        </w:rPr>
      </w:pPr>
      <w:r w:rsidRPr="00C364F9">
        <w:rPr>
          <w:rFonts w:ascii="Times New Roman" w:hAnsi="Times New Roman" w:cs="Times New Roman"/>
          <w:sz w:val="24"/>
          <w:szCs w:val="24"/>
        </w:rPr>
        <w:t>ПИСЬМО</w:t>
      </w:r>
    </w:p>
    <w:p w:rsidR="00387EAF" w:rsidRPr="00C364F9" w:rsidRDefault="00387EAF">
      <w:pPr>
        <w:pStyle w:val="ConsPlusTitle"/>
        <w:jc w:val="center"/>
        <w:rPr>
          <w:rFonts w:ascii="Times New Roman" w:hAnsi="Times New Roman" w:cs="Times New Roman"/>
          <w:sz w:val="24"/>
          <w:szCs w:val="24"/>
        </w:rPr>
      </w:pPr>
      <w:r w:rsidRPr="00C364F9">
        <w:rPr>
          <w:rFonts w:ascii="Times New Roman" w:hAnsi="Times New Roman" w:cs="Times New Roman"/>
          <w:sz w:val="24"/>
          <w:szCs w:val="24"/>
        </w:rPr>
        <w:t>от 12 апреля 2012 г. N 06-731</w:t>
      </w:r>
    </w:p>
    <w:p w:rsidR="00387EAF" w:rsidRPr="00C364F9" w:rsidRDefault="00387EAF">
      <w:pPr>
        <w:pStyle w:val="ConsPlusTitle"/>
        <w:jc w:val="center"/>
        <w:rPr>
          <w:rFonts w:ascii="Times New Roman" w:hAnsi="Times New Roman" w:cs="Times New Roman"/>
          <w:sz w:val="24"/>
          <w:szCs w:val="24"/>
        </w:rPr>
      </w:pPr>
    </w:p>
    <w:p w:rsidR="00387EAF" w:rsidRPr="00C364F9" w:rsidRDefault="00387EAF">
      <w:pPr>
        <w:pStyle w:val="ConsPlusTitle"/>
        <w:jc w:val="center"/>
        <w:rPr>
          <w:rFonts w:ascii="Times New Roman" w:hAnsi="Times New Roman" w:cs="Times New Roman"/>
          <w:sz w:val="24"/>
          <w:szCs w:val="24"/>
        </w:rPr>
      </w:pPr>
      <w:r w:rsidRPr="00C364F9">
        <w:rPr>
          <w:rFonts w:ascii="Times New Roman" w:hAnsi="Times New Roman" w:cs="Times New Roman"/>
          <w:sz w:val="24"/>
          <w:szCs w:val="24"/>
        </w:rPr>
        <w:t>О ФОРМИРОВАНИИ КУЛЬТУРЫ</w:t>
      </w:r>
    </w:p>
    <w:p w:rsidR="00387EAF" w:rsidRPr="00C364F9" w:rsidRDefault="00387EAF">
      <w:pPr>
        <w:pStyle w:val="ConsPlusTitle"/>
        <w:jc w:val="center"/>
        <w:rPr>
          <w:rFonts w:ascii="Times New Roman" w:hAnsi="Times New Roman" w:cs="Times New Roman"/>
          <w:sz w:val="24"/>
          <w:szCs w:val="24"/>
        </w:rPr>
      </w:pPr>
      <w:r w:rsidRPr="00C364F9">
        <w:rPr>
          <w:rFonts w:ascii="Times New Roman" w:hAnsi="Times New Roman" w:cs="Times New Roman"/>
          <w:sz w:val="24"/>
          <w:szCs w:val="24"/>
        </w:rPr>
        <w:t>ЗДОРОВОГО ПИТАНИЯ ОБУЧАЮЩИХСЯ, ВОСПИТАННИКОВ</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Одной из важнейших задач совершенствования организации школьного питания является формирование у детей культуры здорового питания, повышение квалификации руководящих и педагогических кадров, работников сферы школьного питания в части формирования культуры здорового питания, а также осуществление соответствующей просветительской работы среди детей, их родителей </w:t>
      </w:r>
      <w:hyperlink r:id="rId6" w:history="1">
        <w:r w:rsidRPr="00C364F9">
          <w:rPr>
            <w:rFonts w:ascii="Times New Roman" w:hAnsi="Times New Roman" w:cs="Times New Roman"/>
            <w:color w:val="0000FF"/>
            <w:sz w:val="24"/>
            <w:szCs w:val="24"/>
          </w:rPr>
          <w:t>(законных представителей)</w:t>
        </w:r>
      </w:hyperlink>
      <w:r w:rsidRPr="00C364F9">
        <w:rPr>
          <w:rFonts w:ascii="Times New Roman" w:hAnsi="Times New Roman" w:cs="Times New Roman"/>
          <w:sz w:val="24"/>
          <w:szCs w:val="24"/>
        </w:rPr>
        <w:t xml:space="preserve"> и педагогического коллектива.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Департамент воспитания и социализации детей направляет методические </w:t>
      </w:r>
      <w:hyperlink w:anchor="Par23" w:history="1">
        <w:r w:rsidRPr="00C364F9">
          <w:rPr>
            <w:rFonts w:ascii="Times New Roman" w:hAnsi="Times New Roman" w:cs="Times New Roman"/>
            <w:color w:val="0000FF"/>
            <w:sz w:val="24"/>
            <w:szCs w:val="24"/>
          </w:rPr>
          <w:t>рекомендации</w:t>
        </w:r>
      </w:hyperlink>
      <w:r w:rsidRPr="00C364F9">
        <w:rPr>
          <w:rFonts w:ascii="Times New Roman" w:hAnsi="Times New Roman" w:cs="Times New Roman"/>
          <w:sz w:val="24"/>
          <w:szCs w:val="24"/>
        </w:rPr>
        <w:t xml:space="preserve"> "Формирование культуры здорового питания обучающихся, воспитанников", разработанные Институтом возрастной физиологии РАО в рамках реализации мероприятия "Организационно-аналитическое сопровождение мероприятий приоритетного национального проекта "Образование".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Просим довести информацию до руководителей образовательных учреждений для использования в практической работе.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Указанные материалы размещены также на сайте Минобрнауки России: http://www.mon.gov.ru и Интернет-портале http://holiday.cipv.ru/home.php.</w:t>
      </w:r>
    </w:p>
    <w:p w:rsidR="00387EAF" w:rsidRPr="00C364F9" w:rsidRDefault="00387EAF">
      <w:pPr>
        <w:pStyle w:val="ConsPlusNormal"/>
        <w:jc w:val="both"/>
        <w:rPr>
          <w:rFonts w:ascii="Times New Roman" w:hAnsi="Times New Roman" w:cs="Times New Roman"/>
          <w:sz w:val="24"/>
          <w:szCs w:val="24"/>
        </w:rPr>
      </w:pPr>
    </w:p>
    <w:p w:rsidR="00387EAF" w:rsidRPr="00C364F9" w:rsidRDefault="00387EAF">
      <w:pPr>
        <w:pStyle w:val="ConsPlusNormal"/>
        <w:jc w:val="right"/>
        <w:rPr>
          <w:rFonts w:ascii="Times New Roman" w:hAnsi="Times New Roman" w:cs="Times New Roman"/>
          <w:sz w:val="24"/>
          <w:szCs w:val="24"/>
        </w:rPr>
      </w:pPr>
      <w:r w:rsidRPr="00C364F9">
        <w:rPr>
          <w:rFonts w:ascii="Times New Roman" w:hAnsi="Times New Roman" w:cs="Times New Roman"/>
          <w:sz w:val="24"/>
          <w:szCs w:val="24"/>
        </w:rPr>
        <w:t>Директор Департамента</w:t>
      </w:r>
    </w:p>
    <w:p w:rsidR="00387EAF" w:rsidRPr="00C364F9" w:rsidRDefault="00387EAF">
      <w:pPr>
        <w:pStyle w:val="ConsPlusNormal"/>
        <w:jc w:val="right"/>
        <w:rPr>
          <w:rFonts w:ascii="Times New Roman" w:hAnsi="Times New Roman" w:cs="Times New Roman"/>
          <w:sz w:val="24"/>
          <w:szCs w:val="24"/>
        </w:rPr>
      </w:pPr>
      <w:r w:rsidRPr="00C364F9">
        <w:rPr>
          <w:rFonts w:ascii="Times New Roman" w:hAnsi="Times New Roman" w:cs="Times New Roman"/>
          <w:sz w:val="24"/>
          <w:szCs w:val="24"/>
        </w:rPr>
        <w:t>А.А.ЛЕВИТСКАЯ</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both"/>
        <w:rPr>
          <w:rFonts w:ascii="Times New Roman" w:hAnsi="Times New Roman" w:cs="Times New Roman"/>
          <w:sz w:val="24"/>
          <w:szCs w:val="24"/>
        </w:rPr>
      </w:pPr>
    </w:p>
    <w:p w:rsidR="00387EAF" w:rsidRPr="00C364F9" w:rsidRDefault="00387EAF">
      <w:pPr>
        <w:pStyle w:val="ConsPlusNormal"/>
        <w:jc w:val="right"/>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0"/>
        <w:rPr>
          <w:rFonts w:ascii="Times New Roman" w:hAnsi="Times New Roman" w:cs="Times New Roman"/>
          <w:sz w:val="24"/>
          <w:szCs w:val="24"/>
        </w:rPr>
      </w:pPr>
      <w:bookmarkStart w:id="1" w:name="Par23"/>
      <w:bookmarkEnd w:id="1"/>
      <w:r w:rsidRPr="00C364F9">
        <w:rPr>
          <w:rFonts w:ascii="Times New Roman" w:hAnsi="Times New Roman" w:cs="Times New Roman"/>
          <w:sz w:val="24"/>
          <w:szCs w:val="24"/>
        </w:rPr>
        <w:t>МЕТОДИЧЕСКИЕ РЕКОМЕНДАЦИИ</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ФОРМИРОВАНИЕ КУЛЬТУРЫ</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ЗДОРОВОГО ПИТАНИЯ ОБУЧАЮЩИХСЯ, ВОСПИТАННИКОВ</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(Материалы разработаны сотрудниками</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Института возрастной физиологии РАО М.М. Безруких,</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Т.А. Филипповой, А.Г. Макеевой)</w:t>
      </w:r>
    </w:p>
    <w:p w:rsidR="00387EAF" w:rsidRPr="00C364F9" w:rsidRDefault="00387EAF">
      <w:pPr>
        <w:pStyle w:val="ConsPlusNormal"/>
        <w:jc w:val="both"/>
        <w:rPr>
          <w:rFonts w:ascii="Times New Roman" w:hAnsi="Times New Roman" w:cs="Times New Roman"/>
          <w:sz w:val="24"/>
          <w:szCs w:val="24"/>
        </w:rPr>
      </w:pPr>
    </w:p>
    <w:p w:rsidR="00387EAF" w:rsidRPr="00C364F9" w:rsidRDefault="00387EAF">
      <w:pPr>
        <w:pStyle w:val="ConsPlusNormal"/>
        <w:ind w:firstLine="540"/>
        <w:jc w:val="both"/>
        <w:outlineLvl w:val="1"/>
        <w:rPr>
          <w:rFonts w:ascii="Times New Roman" w:hAnsi="Times New Roman" w:cs="Times New Roman"/>
          <w:sz w:val="24"/>
          <w:szCs w:val="24"/>
        </w:rPr>
      </w:pPr>
      <w:r w:rsidRPr="00C364F9">
        <w:rPr>
          <w:rFonts w:ascii="Times New Roman" w:hAnsi="Times New Roman" w:cs="Times New Roman"/>
          <w:sz w:val="24"/>
          <w:szCs w:val="24"/>
        </w:rPr>
        <w:t>Введение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Системная работа по формированию культуры здорового питания включает три направления: рациональную организацию питания в образовательном учреждении; включение в учебный процесс образовательных программ формирования культуры здорового питания и просветительскую работу с детьми, их родителями </w:t>
      </w:r>
      <w:hyperlink r:id="rId7" w:history="1">
        <w:r w:rsidRPr="00C364F9">
          <w:rPr>
            <w:rFonts w:ascii="Times New Roman" w:hAnsi="Times New Roman" w:cs="Times New Roman"/>
            <w:color w:val="0000FF"/>
            <w:sz w:val="24"/>
            <w:szCs w:val="24"/>
          </w:rPr>
          <w:t>(законными представителями)</w:t>
        </w:r>
      </w:hyperlink>
      <w:r w:rsidRPr="00C364F9">
        <w:rPr>
          <w:rFonts w:ascii="Times New Roman" w:hAnsi="Times New Roman" w:cs="Times New Roman"/>
          <w:sz w:val="24"/>
          <w:szCs w:val="24"/>
        </w:rPr>
        <w:t>, педагогами и специалистами образовательных учреждений. Только сочетание всех направлений работы поможет создать и в школе, и дома такую среду, в которой возможно формирование культуры здорового питания и здорового образа жизни.</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1"/>
        <w:rPr>
          <w:rFonts w:ascii="Times New Roman" w:hAnsi="Times New Roman" w:cs="Times New Roman"/>
          <w:sz w:val="24"/>
          <w:szCs w:val="24"/>
        </w:rPr>
      </w:pPr>
      <w:r w:rsidRPr="00C364F9">
        <w:rPr>
          <w:rFonts w:ascii="Times New Roman" w:hAnsi="Times New Roman" w:cs="Times New Roman"/>
          <w:sz w:val="24"/>
          <w:szCs w:val="24"/>
        </w:rPr>
        <w:lastRenderedPageBreak/>
        <w:t>Здоровое питание - важный фактор нормального развития</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и здоровья детей</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ребенок проводит в школе, приходится наиболее интенсивный соматический рост организма наряду,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Школьный период можно условно разделить на три возрастные группы - 7 - 11 лет, 11 - 14 лет, 14 - 18 лет.</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Недостаточное или несбалансированное питание в младшем школьном возрасте приводит к отставанию в физическом и психическом развитии, которое, по мнению специалистов, практически невозможно скорректировать в дальнейшем. Нормы физиологических потребностей в энергии и пищевых веществах для детей младшего и среднего школьного возраста даны в </w:t>
      </w:r>
      <w:hyperlink w:anchor="Par42" w:history="1">
        <w:r w:rsidRPr="00C364F9">
          <w:rPr>
            <w:rFonts w:ascii="Times New Roman" w:hAnsi="Times New Roman" w:cs="Times New Roman"/>
            <w:color w:val="0000FF"/>
            <w:sz w:val="24"/>
            <w:szCs w:val="24"/>
          </w:rPr>
          <w:t>Таблице 1</w:t>
        </w:r>
      </w:hyperlink>
      <w:r w:rsidRPr="00C364F9">
        <w:rPr>
          <w:rFonts w:ascii="Times New Roman" w:hAnsi="Times New Roman" w:cs="Times New Roman"/>
          <w:sz w:val="24"/>
          <w:szCs w:val="24"/>
        </w:rPr>
        <w:t>. Одна из важнейших составляющих пищи - белок. Недостаток белка, а тем более белковое голодание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Регулярный прием пищи (примерно через каждые 4 - 5 часов) также является важнейшей составляющей правильного питания, так как способствует ее наилучшему усвоению. 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Но в любом случае важно стремиться к тому, чтобы у ребенка выработалась привычка есть в строго определенные часы.</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2"/>
        <w:rPr>
          <w:rFonts w:ascii="Times New Roman" w:hAnsi="Times New Roman" w:cs="Times New Roman"/>
          <w:sz w:val="24"/>
          <w:szCs w:val="24"/>
        </w:rPr>
      </w:pPr>
      <w:bookmarkStart w:id="2" w:name="Par42"/>
      <w:bookmarkEnd w:id="2"/>
      <w:r w:rsidRPr="00C364F9">
        <w:rPr>
          <w:rFonts w:ascii="Times New Roman" w:hAnsi="Times New Roman" w:cs="Times New Roman"/>
          <w:sz w:val="24"/>
          <w:szCs w:val="24"/>
        </w:rPr>
        <w:t>Таблица 1. Типовой режим питания школьников</w:t>
      </w:r>
    </w:p>
    <w:p w:rsidR="00387EAF" w:rsidRPr="00C364F9" w:rsidRDefault="00387EAF">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387EAF" w:rsidRPr="00C364F9">
        <w:tblPrEx>
          <w:tblCellMar>
            <w:top w:w="0" w:type="dxa"/>
            <w:bottom w:w="0" w:type="dxa"/>
          </w:tblCellMar>
        </w:tblPrEx>
        <w:trPr>
          <w:tblCellSpacing w:w="5" w:type="nil"/>
        </w:trPr>
        <w:tc>
          <w:tcPr>
            <w:tcW w:w="4560" w:type="dxa"/>
            <w:tcBorders>
              <w:top w:val="single" w:sz="4" w:space="0" w:color="auto"/>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Завтрак (дома)                  </w:t>
            </w:r>
          </w:p>
        </w:tc>
        <w:tc>
          <w:tcPr>
            <w:tcW w:w="4560" w:type="dxa"/>
            <w:tcBorders>
              <w:top w:val="single" w:sz="4" w:space="0" w:color="auto"/>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7.30 - 8.00 (8.00 - 8.30)       </w:t>
            </w:r>
          </w:p>
        </w:tc>
      </w:tr>
      <w:tr w:rsidR="00387EAF" w:rsidRPr="00C364F9">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Второй завтрак в школе          </w:t>
            </w:r>
          </w:p>
        </w:tc>
        <w:tc>
          <w:tcPr>
            <w:tcW w:w="45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10.30 - 11.00 (11.00 - 11.30)   </w:t>
            </w:r>
          </w:p>
        </w:tc>
      </w:tr>
      <w:tr w:rsidR="00387EAF" w:rsidRPr="00C364F9">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Обед (в школе или дома)         </w:t>
            </w:r>
          </w:p>
        </w:tc>
        <w:tc>
          <w:tcPr>
            <w:tcW w:w="45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13.30 - 14.00 (14.00 - 14.30)   </w:t>
            </w:r>
          </w:p>
        </w:tc>
      </w:tr>
      <w:tr w:rsidR="00387EAF" w:rsidRPr="00C364F9">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Полдник (в школе или дома)      </w:t>
            </w:r>
          </w:p>
        </w:tc>
        <w:tc>
          <w:tcPr>
            <w:tcW w:w="45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16.00 - 16.30 (16.30 - 17.00)   </w:t>
            </w:r>
          </w:p>
        </w:tc>
      </w:tr>
      <w:tr w:rsidR="00387EAF" w:rsidRPr="00C364F9">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Ужин (дома)                     </w:t>
            </w:r>
          </w:p>
        </w:tc>
        <w:tc>
          <w:tcPr>
            <w:tcW w:w="45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19.00 - 19.30 (19.30 - 20.00)   </w:t>
            </w:r>
          </w:p>
        </w:tc>
      </w:tr>
    </w:tbl>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Завтрак и ужин (1-й и 5-й приемы пищи) должны составлять по 25% от суточной калорийности. Если ребенок занимается в первую смену, то в 11.30 - 12.00 ч., во время большой перемены, он должен получать полноценный второй завтрак (15% от суточной калорийности), а обед - дома в 15.30 - 16.00 ч. (35% от суточной калорийности). Если ребенок занимается во вторую смену, то обед он получает дома в 12.30 - 13.00 ч., а в 16.00 ч. - полдник в школе.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Питание детей подросткового возраста имеет свои особенности. В средней школе начинается половое созревание, которому предшествует предпубертатный скачок роста. С началом полового созревания потребность в некоторых веществах у мальчиков и юношей выше по сравнению с девушками (</w:t>
      </w:r>
      <w:hyperlink w:anchor="Par59" w:history="1">
        <w:r w:rsidRPr="00C364F9">
          <w:rPr>
            <w:rFonts w:ascii="Times New Roman" w:hAnsi="Times New Roman" w:cs="Times New Roman"/>
            <w:color w:val="0000FF"/>
            <w:sz w:val="24"/>
            <w:szCs w:val="24"/>
          </w:rPr>
          <w:t>Таблицы 2</w:t>
        </w:r>
      </w:hyperlink>
      <w:r w:rsidRPr="00C364F9">
        <w:rPr>
          <w:rFonts w:ascii="Times New Roman" w:hAnsi="Times New Roman" w:cs="Times New Roman"/>
          <w:sz w:val="24"/>
          <w:szCs w:val="24"/>
        </w:rPr>
        <w:t xml:space="preserve">, </w:t>
      </w:r>
      <w:hyperlink w:anchor="Par137" w:history="1">
        <w:r w:rsidRPr="00C364F9">
          <w:rPr>
            <w:rFonts w:ascii="Times New Roman" w:hAnsi="Times New Roman" w:cs="Times New Roman"/>
            <w:color w:val="0000FF"/>
            <w:sz w:val="24"/>
            <w:szCs w:val="24"/>
          </w:rPr>
          <w:t>3</w:t>
        </w:r>
      </w:hyperlink>
      <w:r w:rsidRPr="00C364F9">
        <w:rPr>
          <w:rFonts w:ascii="Times New Roman" w:hAnsi="Times New Roman" w:cs="Times New Roman"/>
          <w:sz w:val="24"/>
          <w:szCs w:val="24"/>
        </w:rPr>
        <w:t xml:space="preserve">). При организации рациона питания обучающихся, воспитанников средней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отражается не только на самочувствии, но может привести к нарушению естественного хода развития. Важное значение имеет и присутствие в рационе питания продуктов </w:t>
      </w:r>
      <w:r w:rsidRPr="00C364F9">
        <w:rPr>
          <w:rFonts w:ascii="Times New Roman" w:hAnsi="Times New Roman" w:cs="Times New Roman"/>
          <w:sz w:val="24"/>
          <w:szCs w:val="24"/>
        </w:rPr>
        <w:lastRenderedPageBreak/>
        <w:t>- источников кальция, необходимого для нормального роста и развития костной ткани. Недостаток кальция приводит к заболеваниям опорно-двигательного аппарата: сколиозу и нарушению осанки. Естественным источником кальция являются молоко и кисломолочные продукты. В связи с увеличением объема крови и мышечной массы значительно увеличивается потребность организма подростков в железе (железосодержащие продукты - мясо, гречка, гранаты и т.д.). Нарушение питания в этот период может стать причиной хронических заболеваний и задержек в развитии. Алиментарно-зависимые болезни, которые зависят от питания человека, - анемия, болезни органов пищеварения, желчного пузыря и желчевыводящих путей, поджелудочной железы, эндокринной системы (тиреотоксикоз (гипотиреиз)), расстройства питания, нарушения обмена веществ (ожирение). Анализ и обобщение данных о заболеваемости, в том числе алиментарно-зависимых, может осуществлять школьный врач совместно с участковыми врачами поликлиник, в которые обращаются обучающиеся, воспитанники школ.</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2"/>
        <w:rPr>
          <w:rFonts w:ascii="Times New Roman" w:hAnsi="Times New Roman" w:cs="Times New Roman"/>
          <w:sz w:val="24"/>
          <w:szCs w:val="24"/>
        </w:rPr>
      </w:pPr>
      <w:bookmarkStart w:id="3" w:name="Par59"/>
      <w:bookmarkEnd w:id="3"/>
      <w:r w:rsidRPr="00C364F9">
        <w:rPr>
          <w:rFonts w:ascii="Times New Roman" w:hAnsi="Times New Roman" w:cs="Times New Roman"/>
          <w:sz w:val="24"/>
          <w:szCs w:val="24"/>
        </w:rPr>
        <w:t>Таблица 2. Нормы физиологических потребностей</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в энергии и пищевых веществах для детей и подростков</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разного возраста</w:t>
      </w:r>
    </w:p>
    <w:p w:rsidR="00387EAF" w:rsidRPr="00C364F9" w:rsidRDefault="00387EAF">
      <w:pPr>
        <w:pStyle w:val="ConsPlusNormal"/>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1200"/>
        <w:gridCol w:w="1440"/>
        <w:gridCol w:w="1440"/>
        <w:gridCol w:w="1200"/>
        <w:gridCol w:w="1440"/>
      </w:tblGrid>
      <w:tr w:rsidR="00387EAF" w:rsidRPr="00C364F9">
        <w:tblPrEx>
          <w:tblCellMar>
            <w:top w:w="0" w:type="dxa"/>
            <w:bottom w:w="0" w:type="dxa"/>
          </w:tblCellMar>
        </w:tblPrEx>
        <w:trPr>
          <w:trHeight w:val="400"/>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Наименование     </w:t>
            </w:r>
            <w:r w:rsidRPr="00C364F9">
              <w:rPr>
                <w:rFonts w:ascii="Times New Roman" w:hAnsi="Times New Roman" w:cs="Times New Roman"/>
                <w:sz w:val="24"/>
                <w:szCs w:val="24"/>
              </w:rPr>
              <w:br/>
              <w:t xml:space="preserve">   пищевых веществ    </w:t>
            </w:r>
          </w:p>
        </w:tc>
        <w:tc>
          <w:tcPr>
            <w:tcW w:w="6720" w:type="dxa"/>
            <w:gridSpan w:val="5"/>
            <w:tcBorders>
              <w:top w:val="single" w:sz="4" w:space="0" w:color="auto"/>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Потребность в пищевых веществах          </w:t>
            </w:r>
          </w:p>
        </w:tc>
      </w:tr>
      <w:tr w:rsidR="00387EAF" w:rsidRPr="00C364F9">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20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7 - 10 </w:t>
            </w:r>
            <w:r w:rsidRPr="00C364F9">
              <w:rPr>
                <w:rFonts w:ascii="Times New Roman" w:hAnsi="Times New Roman" w:cs="Times New Roman"/>
                <w:sz w:val="24"/>
                <w:szCs w:val="24"/>
              </w:rPr>
              <w:br/>
              <w:t xml:space="preserve">  лет   </w:t>
            </w:r>
          </w:p>
        </w:tc>
        <w:tc>
          <w:tcPr>
            <w:tcW w:w="2880" w:type="dxa"/>
            <w:gridSpan w:val="2"/>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11 - 14 лет     </w:t>
            </w:r>
          </w:p>
        </w:tc>
        <w:tc>
          <w:tcPr>
            <w:tcW w:w="2640" w:type="dxa"/>
            <w:gridSpan w:val="2"/>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14 - 18 лет    </w:t>
            </w:r>
          </w:p>
        </w:tc>
      </w:tr>
      <w:tr w:rsidR="00387EAF" w:rsidRPr="00C364F9">
        <w:tblPrEx>
          <w:tblCellMar>
            <w:top w:w="0" w:type="dxa"/>
            <w:bottom w:w="0" w:type="dxa"/>
          </w:tblCellMar>
        </w:tblPrEx>
        <w:trPr>
          <w:tblCellSpacing w:w="5" w:type="nil"/>
        </w:trPr>
        <w:tc>
          <w:tcPr>
            <w:tcW w:w="288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20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мальчики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девочки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юноши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девушки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Белки (г)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63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75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69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87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75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Жиры (г)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70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83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77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97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83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Углеводы (г)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363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334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421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363    </w:t>
            </w:r>
          </w:p>
        </w:tc>
      </w:tr>
      <w:tr w:rsidR="00387EAF" w:rsidRPr="00C364F9">
        <w:tblPrEx>
          <w:tblCellMar>
            <w:top w:w="0" w:type="dxa"/>
            <w:bottom w:w="0" w:type="dxa"/>
          </w:tblCellMar>
        </w:tblPrEx>
        <w:trPr>
          <w:trHeight w:val="400"/>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Энергетическая        </w:t>
            </w:r>
            <w:r w:rsidRPr="00C364F9">
              <w:rPr>
                <w:rFonts w:ascii="Times New Roman" w:hAnsi="Times New Roman" w:cs="Times New Roman"/>
                <w:sz w:val="24"/>
                <w:szCs w:val="24"/>
              </w:rPr>
              <w:br/>
              <w:t xml:space="preserve">ценность (ккал)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2100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2300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2900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2500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Витамин C (мг)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70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60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90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70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Витамин B1 (мг)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1,1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1,3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1,3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1,3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Витамин B2 (мг)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1,8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Витамин B6 (мг)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1,7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1,6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1,6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Ниацин (мг)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18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18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18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Витамин B12 (мкг)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Фолаты (мкг)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300 - 400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300 - 400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400    </w:t>
            </w:r>
          </w:p>
        </w:tc>
      </w:tr>
      <w:tr w:rsidR="00387EAF" w:rsidRPr="00C364F9">
        <w:tblPrEx>
          <w:tblCellMar>
            <w:top w:w="0" w:type="dxa"/>
            <w:bottom w:w="0" w:type="dxa"/>
          </w:tblCellMar>
        </w:tblPrEx>
        <w:trPr>
          <w:trHeight w:val="400"/>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Пантотеновая кислота  </w:t>
            </w:r>
            <w:r w:rsidRPr="00C364F9">
              <w:rPr>
                <w:rFonts w:ascii="Times New Roman" w:hAnsi="Times New Roman" w:cs="Times New Roman"/>
                <w:sz w:val="24"/>
                <w:szCs w:val="24"/>
              </w:rPr>
              <w:br/>
              <w:t xml:space="preserve">(мг)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3,5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Биотин (мкг)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r>
      <w:tr w:rsidR="00387EAF" w:rsidRPr="00C364F9">
        <w:tblPrEx>
          <w:tblCellMar>
            <w:top w:w="0" w:type="dxa"/>
            <w:bottom w:w="0" w:type="dxa"/>
          </w:tblCellMar>
        </w:tblPrEx>
        <w:trPr>
          <w:trHeight w:val="400"/>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Витамин A (мг         </w:t>
            </w:r>
            <w:r w:rsidRPr="00C364F9">
              <w:rPr>
                <w:rFonts w:ascii="Times New Roman" w:hAnsi="Times New Roman" w:cs="Times New Roman"/>
                <w:sz w:val="24"/>
                <w:szCs w:val="24"/>
              </w:rPr>
              <w:br/>
              <w:t xml:space="preserve">рет.экв)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700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800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800    </w:t>
            </w:r>
          </w:p>
        </w:tc>
      </w:tr>
      <w:tr w:rsidR="00387EAF" w:rsidRPr="00C364F9">
        <w:tblPrEx>
          <w:tblCellMar>
            <w:top w:w="0" w:type="dxa"/>
            <w:bottom w:w="0" w:type="dxa"/>
          </w:tblCellMar>
        </w:tblPrEx>
        <w:trPr>
          <w:trHeight w:val="400"/>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Витамин E (мг         </w:t>
            </w:r>
            <w:r w:rsidRPr="00C364F9">
              <w:rPr>
                <w:rFonts w:ascii="Times New Roman" w:hAnsi="Times New Roman" w:cs="Times New Roman"/>
                <w:sz w:val="24"/>
                <w:szCs w:val="24"/>
              </w:rPr>
              <w:br/>
              <w:t xml:space="preserve">ток.экв)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Витамин D (мкг)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Витамин K (мкг)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80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70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blCellSpacing w:w="5" w:type="nil"/>
        </w:trPr>
        <w:tc>
          <w:tcPr>
            <w:tcW w:w="9600" w:type="dxa"/>
            <w:gridSpan w:val="6"/>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Минеральные вещества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Кальций (мг)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1100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1200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1200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Фосфор (мг)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1100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1200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1200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Магний (мг)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400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Калий (мг)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900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1500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2500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Натрий (мг)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1100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1100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1300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1300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Хлориды (мг)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1700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1900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1900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2300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2300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Железо (мг)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18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Цинк (мг)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Йод (мг)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0,12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0,13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0,15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0,15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0,15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Медь (мг)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0,7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0,8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0,8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1,1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1,1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Селен (мг)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0,03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0,04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0,04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0,05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0,05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lastRenderedPageBreak/>
              <w:t xml:space="preserve">Хром (мкг)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35    </w:t>
            </w:r>
          </w:p>
        </w:tc>
      </w:tr>
      <w:tr w:rsidR="00387EAF" w:rsidRPr="00C364F9">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Фтор (мг)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     </w:t>
            </w:r>
          </w:p>
        </w:tc>
      </w:tr>
    </w:tbl>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2"/>
        <w:rPr>
          <w:rFonts w:ascii="Times New Roman" w:hAnsi="Times New Roman" w:cs="Times New Roman"/>
          <w:sz w:val="24"/>
          <w:szCs w:val="24"/>
        </w:rPr>
      </w:pPr>
      <w:bookmarkStart w:id="4" w:name="Par137"/>
      <w:bookmarkEnd w:id="4"/>
      <w:r w:rsidRPr="00C364F9">
        <w:rPr>
          <w:rFonts w:ascii="Times New Roman" w:hAnsi="Times New Roman" w:cs="Times New Roman"/>
          <w:sz w:val="24"/>
          <w:szCs w:val="24"/>
        </w:rPr>
        <w:t>Таблица 3. Рекомендуемые среднесуточные наборы</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пищевых продуктов для обучающихся, воспитанников</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общеобразовательных учреждений</w:t>
      </w:r>
    </w:p>
    <w:p w:rsidR="00387EAF" w:rsidRPr="00C364F9" w:rsidRDefault="00387EAF">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1320"/>
        <w:gridCol w:w="1440"/>
        <w:gridCol w:w="1320"/>
        <w:gridCol w:w="1440"/>
      </w:tblGrid>
      <w:tr w:rsidR="00387EAF" w:rsidRPr="00C364F9">
        <w:tblPrEx>
          <w:tblCellMar>
            <w:top w:w="0" w:type="dxa"/>
            <w:bottom w:w="0" w:type="dxa"/>
          </w:tblCellMar>
        </w:tblPrEx>
        <w:trPr>
          <w:trHeight w:val="600"/>
          <w:tblCellSpacing w:w="5" w:type="nil"/>
        </w:trPr>
        <w:tc>
          <w:tcPr>
            <w:tcW w:w="3960" w:type="dxa"/>
            <w:vMerge w:val="restart"/>
            <w:tcBorders>
              <w:top w:val="single" w:sz="4" w:space="0" w:color="auto"/>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Наименование продуктов     </w:t>
            </w:r>
          </w:p>
        </w:tc>
        <w:tc>
          <w:tcPr>
            <w:tcW w:w="5520" w:type="dxa"/>
            <w:gridSpan w:val="4"/>
            <w:tcBorders>
              <w:top w:val="single" w:sz="4" w:space="0" w:color="auto"/>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Количество продуктов в зависимости от  </w:t>
            </w:r>
            <w:r w:rsidRPr="00C364F9">
              <w:rPr>
                <w:rFonts w:ascii="Times New Roman" w:hAnsi="Times New Roman" w:cs="Times New Roman"/>
                <w:sz w:val="24"/>
                <w:szCs w:val="24"/>
              </w:rPr>
              <w:br/>
              <w:t xml:space="preserve">   возраста обучающихся, воспитанников   </w:t>
            </w:r>
          </w:p>
        </w:tc>
      </w:tr>
      <w:tr w:rsidR="00387EAF" w:rsidRPr="00C364F9">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2760" w:type="dxa"/>
            <w:gridSpan w:val="2"/>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в г, мл, брутто   </w:t>
            </w:r>
          </w:p>
        </w:tc>
        <w:tc>
          <w:tcPr>
            <w:tcW w:w="2760" w:type="dxa"/>
            <w:gridSpan w:val="2"/>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в г, мл, нетто   </w:t>
            </w:r>
          </w:p>
        </w:tc>
      </w:tr>
      <w:tr w:rsidR="00387EAF" w:rsidRPr="00C364F9">
        <w:tblPrEx>
          <w:tblCellMar>
            <w:top w:w="0" w:type="dxa"/>
            <w:bottom w:w="0" w:type="dxa"/>
          </w:tblCellMar>
        </w:tblPrEx>
        <w:trPr>
          <w:trHeight w:val="400"/>
          <w:tblCellSpacing w:w="5" w:type="nil"/>
        </w:trPr>
        <w:tc>
          <w:tcPr>
            <w:tcW w:w="39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7 - 10  </w:t>
            </w:r>
            <w:r w:rsidRPr="00C364F9">
              <w:rPr>
                <w:rFonts w:ascii="Times New Roman" w:hAnsi="Times New Roman" w:cs="Times New Roman"/>
                <w:sz w:val="24"/>
                <w:szCs w:val="24"/>
              </w:rPr>
              <w:br/>
              <w:t xml:space="preserve">   лет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11 - 18  </w:t>
            </w:r>
            <w:r w:rsidRPr="00C364F9">
              <w:rPr>
                <w:rFonts w:ascii="Times New Roman" w:hAnsi="Times New Roman" w:cs="Times New Roman"/>
                <w:sz w:val="24"/>
                <w:szCs w:val="24"/>
              </w:rPr>
              <w:br/>
              <w:t xml:space="preserve">   лет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7 - 10  </w:t>
            </w:r>
            <w:r w:rsidRPr="00C364F9">
              <w:rPr>
                <w:rFonts w:ascii="Times New Roman" w:hAnsi="Times New Roman" w:cs="Times New Roman"/>
                <w:sz w:val="24"/>
                <w:szCs w:val="24"/>
              </w:rPr>
              <w:br/>
              <w:t xml:space="preserve">   лет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11 - 18  </w:t>
            </w:r>
            <w:r w:rsidRPr="00C364F9">
              <w:rPr>
                <w:rFonts w:ascii="Times New Roman" w:hAnsi="Times New Roman" w:cs="Times New Roman"/>
                <w:sz w:val="24"/>
                <w:szCs w:val="24"/>
              </w:rPr>
              <w:br/>
              <w:t xml:space="preserve">   лет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ржаной (ржано-пшеничный)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80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80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120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Мука пшеничная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Крупы, бобовые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Макаронные изделия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Картофель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220 </w:t>
            </w:r>
            <w:hyperlink w:anchor="Par210" w:history="1">
              <w:r w:rsidRPr="00C364F9">
                <w:rPr>
                  <w:rFonts w:ascii="Times New Roman" w:hAnsi="Times New Roman" w:cs="Times New Roman"/>
                  <w:color w:val="0000FF"/>
                  <w:sz w:val="24"/>
                  <w:szCs w:val="24"/>
                </w:rPr>
                <w:t>&lt;*&gt;</w:t>
              </w:r>
            </w:hyperlink>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220 </w:t>
            </w:r>
            <w:hyperlink w:anchor="Par210" w:history="1">
              <w:r w:rsidRPr="00C364F9">
                <w:rPr>
                  <w:rFonts w:ascii="Times New Roman" w:hAnsi="Times New Roman" w:cs="Times New Roman"/>
                  <w:color w:val="0000FF"/>
                  <w:sz w:val="24"/>
                  <w:szCs w:val="24"/>
                </w:rPr>
                <w:t>&lt;*&gt;</w:t>
              </w:r>
            </w:hyperlink>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165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165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Овощи свежие, зелень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350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280 </w:t>
            </w:r>
            <w:hyperlink w:anchor="Par211" w:history="1">
              <w:r w:rsidRPr="00C364F9">
                <w:rPr>
                  <w:rFonts w:ascii="Times New Roman" w:hAnsi="Times New Roman" w:cs="Times New Roman"/>
                  <w:color w:val="0000FF"/>
                  <w:sz w:val="24"/>
                  <w:szCs w:val="24"/>
                </w:rPr>
                <w:t>&lt;**&gt;</w:t>
              </w:r>
            </w:hyperlink>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320 </w:t>
            </w:r>
            <w:hyperlink w:anchor="Par211" w:history="1">
              <w:r w:rsidRPr="00C364F9">
                <w:rPr>
                  <w:rFonts w:ascii="Times New Roman" w:hAnsi="Times New Roman" w:cs="Times New Roman"/>
                  <w:color w:val="0000FF"/>
                  <w:sz w:val="24"/>
                  <w:szCs w:val="24"/>
                </w:rPr>
                <w:t>&lt;**&gt;</w:t>
              </w:r>
            </w:hyperlink>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Фрукты (плоды) свежие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185 </w:t>
            </w:r>
            <w:hyperlink w:anchor="Par211" w:history="1">
              <w:r w:rsidRPr="00C364F9">
                <w:rPr>
                  <w:rFonts w:ascii="Times New Roman" w:hAnsi="Times New Roman" w:cs="Times New Roman"/>
                  <w:color w:val="0000FF"/>
                  <w:sz w:val="24"/>
                  <w:szCs w:val="24"/>
                </w:rPr>
                <w:t>&lt;**&gt;</w:t>
              </w:r>
            </w:hyperlink>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185 </w:t>
            </w:r>
            <w:hyperlink w:anchor="Par211" w:history="1">
              <w:r w:rsidRPr="00C364F9">
                <w:rPr>
                  <w:rFonts w:ascii="Times New Roman" w:hAnsi="Times New Roman" w:cs="Times New Roman"/>
                  <w:color w:val="0000FF"/>
                  <w:sz w:val="24"/>
                  <w:szCs w:val="24"/>
                </w:rPr>
                <w:t>&lt;**&gt;</w:t>
              </w:r>
            </w:hyperlink>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Фрукты сухие, в т.ч. шиповник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r>
      <w:tr w:rsidR="00387EAF" w:rsidRPr="00C364F9">
        <w:tblPrEx>
          <w:tblCellMar>
            <w:top w:w="0" w:type="dxa"/>
            <w:bottom w:w="0" w:type="dxa"/>
          </w:tblCellMar>
        </w:tblPrEx>
        <w:trPr>
          <w:trHeight w:val="400"/>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Соки плодоовощные, напитки ви- </w:t>
            </w:r>
            <w:r w:rsidRPr="00C364F9">
              <w:rPr>
                <w:rFonts w:ascii="Times New Roman" w:hAnsi="Times New Roman" w:cs="Times New Roman"/>
                <w:sz w:val="24"/>
                <w:szCs w:val="24"/>
              </w:rPr>
              <w:br/>
              <w:t xml:space="preserve">таминизированные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Мясо 1 категории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65 (80)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71,5 (88)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59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65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Цыплята (куры) 1 категории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32 (41)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45 (58)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28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Рыба-филе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42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39,5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56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Колбасные изделия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9,8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14,7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Молоко (2,5% и 3,2% жирности)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r>
      <w:tr w:rsidR="00387EAF" w:rsidRPr="00C364F9">
        <w:tblPrEx>
          <w:tblCellMar>
            <w:top w:w="0" w:type="dxa"/>
            <w:bottom w:w="0" w:type="dxa"/>
          </w:tblCellMar>
        </w:tblPrEx>
        <w:trPr>
          <w:trHeight w:val="400"/>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Кисломолочные продукты (2,5% и </w:t>
            </w:r>
            <w:r w:rsidRPr="00C364F9">
              <w:rPr>
                <w:rFonts w:ascii="Times New Roman" w:hAnsi="Times New Roman" w:cs="Times New Roman"/>
                <w:sz w:val="24"/>
                <w:szCs w:val="24"/>
              </w:rPr>
              <w:br/>
              <w:t xml:space="preserve">3,2% жирности)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180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180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Творог (не более 9% жирности)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Сыр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8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7,5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11,8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Сметана (не более 15% жирн.)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Масло сливочное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35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35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Масло растительное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18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18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Яйцо диетическое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0,6 шт.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0,6 шт.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Сахар </w:t>
            </w:r>
            <w:hyperlink w:anchor="Par212" w:history="1">
              <w:r w:rsidRPr="00C364F9">
                <w:rPr>
                  <w:rFonts w:ascii="Times New Roman" w:hAnsi="Times New Roman" w:cs="Times New Roman"/>
                  <w:color w:val="0000FF"/>
                  <w:sz w:val="24"/>
                  <w:szCs w:val="24"/>
                </w:rPr>
                <w:t>&lt;***&gt;</w:t>
              </w:r>
            </w:hyperlink>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45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45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Кондитерские изделия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Чай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0,4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0,4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0,4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0,4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Какао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Дрожжи хлебопекарные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     </w:t>
            </w:r>
          </w:p>
        </w:tc>
      </w:tr>
      <w:tr w:rsidR="00387EAF" w:rsidRPr="00C364F9">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Соль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7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7     </w:t>
            </w:r>
          </w:p>
        </w:tc>
      </w:tr>
    </w:tbl>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w:t>
      </w:r>
    </w:p>
    <w:p w:rsidR="00387EAF" w:rsidRPr="00C364F9" w:rsidRDefault="00387EAF">
      <w:pPr>
        <w:pStyle w:val="ConsPlusNormal"/>
        <w:ind w:firstLine="540"/>
        <w:jc w:val="both"/>
        <w:rPr>
          <w:rFonts w:ascii="Times New Roman" w:hAnsi="Times New Roman" w:cs="Times New Roman"/>
          <w:sz w:val="24"/>
          <w:szCs w:val="24"/>
        </w:rPr>
      </w:pPr>
      <w:bookmarkStart w:id="5" w:name="Par210"/>
      <w:bookmarkEnd w:id="5"/>
      <w:r w:rsidRPr="00C364F9">
        <w:rPr>
          <w:rFonts w:ascii="Times New Roman" w:hAnsi="Times New Roman" w:cs="Times New Roman"/>
          <w:sz w:val="24"/>
          <w:szCs w:val="24"/>
        </w:rPr>
        <w:t>Примечание: &lt;*&gt; Масса брутто приводится для нормы отходов 25%.</w:t>
      </w:r>
    </w:p>
    <w:p w:rsidR="00387EAF" w:rsidRPr="00C364F9" w:rsidRDefault="00387EAF">
      <w:pPr>
        <w:pStyle w:val="ConsPlusNormal"/>
        <w:ind w:firstLine="540"/>
        <w:jc w:val="both"/>
        <w:rPr>
          <w:rFonts w:ascii="Times New Roman" w:hAnsi="Times New Roman" w:cs="Times New Roman"/>
          <w:sz w:val="24"/>
          <w:szCs w:val="24"/>
        </w:rPr>
      </w:pPr>
      <w:bookmarkStart w:id="6" w:name="Par211"/>
      <w:bookmarkEnd w:id="6"/>
      <w:r w:rsidRPr="00C364F9">
        <w:rPr>
          <w:rFonts w:ascii="Times New Roman" w:hAnsi="Times New Roman" w:cs="Times New Roman"/>
          <w:sz w:val="24"/>
          <w:szCs w:val="24"/>
        </w:rP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387EAF" w:rsidRPr="00C364F9" w:rsidRDefault="00387EAF">
      <w:pPr>
        <w:pStyle w:val="ConsPlusNormal"/>
        <w:ind w:firstLine="540"/>
        <w:jc w:val="both"/>
        <w:rPr>
          <w:rFonts w:ascii="Times New Roman" w:hAnsi="Times New Roman" w:cs="Times New Roman"/>
          <w:sz w:val="24"/>
          <w:szCs w:val="24"/>
        </w:rPr>
      </w:pPr>
      <w:bookmarkStart w:id="7" w:name="Par212"/>
      <w:bookmarkEnd w:id="7"/>
      <w:r w:rsidRPr="00C364F9">
        <w:rPr>
          <w:rFonts w:ascii="Times New Roman" w:hAnsi="Times New Roman" w:cs="Times New Roman"/>
          <w:sz w:val="24"/>
          <w:szCs w:val="24"/>
        </w:rP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lastRenderedPageBreak/>
        <w:t>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 (разница составляет около 15%). Большинство привычек к старшим классам уже сформировано. По данным исследований последних лет, каждый шестой житель планеты имеет избыточный вес. В настоящее время достоверно доказано, что избыточный вес появляется в первую очередь благодаря образу жизни, т.е. зависит не столько от генов, сколько от возможности реализовать заложенную программу. Противоположная опасность, свойственная старшеклассникам, - увлечение диетами, что характерно для девушек. А для юношей - увлечение анаболиками, способствующим неестественному увеличению мышечной массы. Снабжение организма необходимыми веществами возможно только при разнообразном питании, основу рациона должны составлять привычные продукты.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Не умаляя важности рациональной организации питания обучающихся, воспитанников, нельзя забывать о значении формирования культуры здорового питания. В противном случае усилия администрации образовательных учреждений и работников пищеблоков могут оказаться бесполезными, если дети не будут есть приготовленные по всем правилам с соблюдением всех нормативов, но непривычные для них блюда. Только 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1"/>
        <w:rPr>
          <w:rFonts w:ascii="Times New Roman" w:hAnsi="Times New Roman" w:cs="Times New Roman"/>
          <w:sz w:val="24"/>
          <w:szCs w:val="24"/>
        </w:rPr>
      </w:pPr>
      <w:r w:rsidRPr="00C364F9">
        <w:rPr>
          <w:rFonts w:ascii="Times New Roman" w:hAnsi="Times New Roman" w:cs="Times New Roman"/>
          <w:sz w:val="24"/>
          <w:szCs w:val="24"/>
        </w:rPr>
        <w:t>Формирование культуры здорового питания</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в образовательных учреждениях</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При разработке региональных программ по совершенствованию организации школьного питания важно учитывать не только требования, предъявляемые </w:t>
      </w:r>
      <w:hyperlink r:id="rId8" w:history="1">
        <w:r w:rsidRPr="00C364F9">
          <w:rPr>
            <w:rFonts w:ascii="Times New Roman" w:hAnsi="Times New Roman" w:cs="Times New Roman"/>
            <w:color w:val="0000FF"/>
            <w:sz w:val="24"/>
            <w:szCs w:val="24"/>
          </w:rPr>
          <w:t>ФГОС</w:t>
        </w:r>
      </w:hyperlink>
      <w:r w:rsidRPr="00C364F9">
        <w:rPr>
          <w:rFonts w:ascii="Times New Roman" w:hAnsi="Times New Roman" w:cs="Times New Roman"/>
          <w:sz w:val="24"/>
          <w:szCs w:val="24"/>
        </w:rPr>
        <w:t xml:space="preserve"> и </w:t>
      </w:r>
      <w:hyperlink r:id="rId9" w:history="1">
        <w:r w:rsidRPr="00C364F9">
          <w:rPr>
            <w:rFonts w:ascii="Times New Roman" w:hAnsi="Times New Roman" w:cs="Times New Roman"/>
            <w:color w:val="0000FF"/>
            <w:sz w:val="24"/>
            <w:szCs w:val="24"/>
          </w:rPr>
          <w:t>СанПиН</w:t>
        </w:r>
      </w:hyperlink>
      <w:r w:rsidRPr="00C364F9">
        <w:rPr>
          <w:rFonts w:ascii="Times New Roman" w:hAnsi="Times New Roman" w:cs="Times New Roman"/>
          <w:sz w:val="24"/>
          <w:szCs w:val="24"/>
        </w:rPr>
        <w:t>, но и реальную ситуацию в образовательных учреждениях.</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2"/>
        <w:rPr>
          <w:rFonts w:ascii="Times New Roman" w:hAnsi="Times New Roman" w:cs="Times New Roman"/>
          <w:sz w:val="24"/>
          <w:szCs w:val="24"/>
        </w:rPr>
      </w:pPr>
      <w:r w:rsidRPr="00C364F9">
        <w:rPr>
          <w:rFonts w:ascii="Times New Roman" w:hAnsi="Times New Roman" w:cs="Times New Roman"/>
          <w:sz w:val="24"/>
          <w:szCs w:val="24"/>
        </w:rPr>
        <w:t>Рисунок 1. Общая схема разработки программы</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"Совершенствование школьного питания"</w:t>
      </w:r>
    </w:p>
    <w:p w:rsidR="00387EAF" w:rsidRPr="00C364F9" w:rsidRDefault="00387EAF">
      <w:pPr>
        <w:pStyle w:val="ConsPlusNormal"/>
        <w:jc w:val="both"/>
        <w:rPr>
          <w:rFonts w:ascii="Times New Roman" w:hAnsi="Times New Roman" w:cs="Times New Roman"/>
          <w:sz w:val="24"/>
          <w:szCs w:val="24"/>
        </w:rPr>
      </w:pP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I этап</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                   Предварительная диагностика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            (анализ организации питания в ОУ и семье)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  Выделение проблем ("болевых точек") и приоритетных направлений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II этап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                       Общий план программы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w:t>
      </w:r>
      <w:r w:rsidRPr="00C364F9">
        <w:rPr>
          <w:rFonts w:ascii="Times New Roman" w:hAnsi="Times New Roman" w:cs="Times New Roman"/>
          <w:sz w:val="24"/>
          <w:szCs w:val="24"/>
        </w:rPr>
        <w:lastRenderedPageBreak/>
        <w:t>└────────────────────────────────┬─────────────────────────────────┘</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III этап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                   Реализация программы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IV этап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     Оценка результативности и эффективности программы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образовательном учреждении работа по формированию культуры здорового питания должна проводиться по трем направлениям.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Первое -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Второе -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Например, на протяжении уже многих лет зарекомендовала себя комплексная программа, которая может использоваться в начальной и в основной школе, является программа "Разговор о правильном питании". Программа предусматривает различные формы организации занятий, наиболее эффективные в разном возрасте, и предполагает тесное взаимодействие с родителями.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 реализации образовательных программ необходимо соблюдать принципы формирования культуры здорового питания, важнейшими из которых являются: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научная обоснованность и практическая целесообразность;</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возрастная адекватность;</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необходимость и достаточность информации;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модульность структуры;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системность и последовательность;</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вовлеченность семьи в реализацию программы.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Третье направление - просветительская работа с родителями </w:t>
      </w:r>
      <w:hyperlink r:id="rId10" w:history="1">
        <w:r w:rsidRPr="00C364F9">
          <w:rPr>
            <w:rFonts w:ascii="Times New Roman" w:hAnsi="Times New Roman" w:cs="Times New Roman"/>
            <w:color w:val="0000FF"/>
            <w:sz w:val="24"/>
            <w:szCs w:val="24"/>
          </w:rPr>
          <w:t>(законными представителями)</w:t>
        </w:r>
      </w:hyperlink>
      <w:r w:rsidRPr="00C364F9">
        <w:rPr>
          <w:rFonts w:ascii="Times New Roman" w:hAnsi="Times New Roman" w:cs="Times New Roman"/>
          <w:sz w:val="24"/>
          <w:szCs w:val="24"/>
        </w:rPr>
        <w:t>, вовлечение родителей в процесс формирования культуры здорового питания в семье. Специальные исследования, проведенные Институтом возрастной физиологии РАО, показывают, что питание детей в семье, как правило, нерационально и не сбалансировано, нарушен режим питания. Во многих семьях, даже живущих в сельской местности, в питании мало овощей, фруктов, молочных продуктов, а предпочтение отдается колбасным и кондитерским изделиям и т.п. Только 20% родителей знакомы с общими принципами организации здорового питания.</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1"/>
        <w:rPr>
          <w:rFonts w:ascii="Times New Roman" w:hAnsi="Times New Roman" w:cs="Times New Roman"/>
          <w:sz w:val="24"/>
          <w:szCs w:val="24"/>
        </w:rPr>
      </w:pPr>
      <w:r w:rsidRPr="00C364F9">
        <w:rPr>
          <w:rFonts w:ascii="Times New Roman" w:hAnsi="Times New Roman" w:cs="Times New Roman"/>
          <w:sz w:val="24"/>
          <w:szCs w:val="24"/>
        </w:rPr>
        <w:t>Организация питания обучающихся, воспитанников</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lastRenderedPageBreak/>
        <w:t>в образовательном учреждении</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pBdr>
          <w:bottom w:val="single" w:sz="6" w:space="0" w:color="auto"/>
        </w:pBdr>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КонсультантПлюс: примечание.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По вопросу, касающемуся организации питания обучающихся и воспитанников в образовательных учреждениях, см. также </w:t>
      </w:r>
      <w:hyperlink r:id="rId11" w:history="1">
        <w:r w:rsidRPr="00C364F9">
          <w:rPr>
            <w:rFonts w:ascii="Times New Roman" w:hAnsi="Times New Roman" w:cs="Times New Roman"/>
            <w:color w:val="0000FF"/>
            <w:sz w:val="24"/>
            <w:szCs w:val="24"/>
          </w:rPr>
          <w:t>Приказ</w:t>
        </w:r>
      </w:hyperlink>
      <w:r w:rsidRPr="00C364F9">
        <w:rPr>
          <w:rFonts w:ascii="Times New Roman" w:hAnsi="Times New Roman" w:cs="Times New Roman"/>
          <w:sz w:val="24"/>
          <w:szCs w:val="24"/>
        </w:rPr>
        <w:t xml:space="preserve"> Минздравсоцразвития России N 213н, Минобрнауки России N 178 от 11.03.2012.</w:t>
      </w:r>
    </w:p>
    <w:p w:rsidR="00387EAF" w:rsidRPr="00C364F9" w:rsidRDefault="00387EAF">
      <w:pPr>
        <w:pStyle w:val="ConsPlusNormal"/>
        <w:pBdr>
          <w:bottom w:val="single" w:sz="6" w:space="0" w:color="auto"/>
        </w:pBdr>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Питание детей в школе регламентировано требованиями </w:t>
      </w:r>
      <w:hyperlink r:id="rId12" w:history="1">
        <w:r w:rsidRPr="00C364F9">
          <w:rPr>
            <w:rFonts w:ascii="Times New Roman" w:hAnsi="Times New Roman" w:cs="Times New Roman"/>
            <w:color w:val="0000FF"/>
            <w:sz w:val="24"/>
            <w:szCs w:val="24"/>
          </w:rPr>
          <w:t>СанПиН 2.4.5.2409-08</w:t>
        </w:r>
      </w:hyperlink>
      <w:r w:rsidRPr="00C364F9">
        <w:rPr>
          <w:rFonts w:ascii="Times New Roman" w:hAnsi="Times New Roman" w:cs="Times New Roman"/>
          <w:sz w:val="24"/>
          <w:szCs w:val="24"/>
        </w:rPr>
        <w:t>, утвержденных постановлением от 23 июля 2008 г. N 45 и действующих с 1 октября 2008 года по настоящее время.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Основные требования: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а также раскладок, содержащих количественные данные о рецептуре блюд.</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Примечание: к сожалению, это требование, как правило, не выполняется, и меню для учащихся начальной школы и старшеклассников одно и то же.</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Примечание: это очень важный пункт правил, в соответствии с которым должен быть составлен режим питания в семье. При двухразовом питании в школе (2-ой завтрак и обед) дома у ребенка должен быть завтрак, полдник и ужин. При трехразовом питании - завтрак и ужин.</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Наименование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Примечание: родители имеют право ознакомиться с меню для того, чтобы понять насколько полноценно питание детей в образовательном учреждении.</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6.12. При разработке меню для питания учащихся предпочтение следует отдавать свежеприготовленным блюдам, не подвергавшимся повторной термической обработке, включая разогрев замороженных блюд.</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Примечание: в последние годы появляются новые варианты организации питания, при которых в школе блюда только разогреваются. Важно, чтобы при этом пища была не только качественной, полезной, но и вкусной.</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6.13. В примерном меню не допускается повторение одних и тех же блюд или кулинарных изделий в один и тот же день или в последующие 2 - 3 дня.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процентом отношении должно составлять: завтрак - 25%, обед - 35%, полдник - 15% (для обучающихся во вторую смену - до 20 - 25%), ужин </w:t>
      </w:r>
      <w:r w:rsidRPr="00C364F9">
        <w:rPr>
          <w:rFonts w:ascii="Times New Roman" w:hAnsi="Times New Roman" w:cs="Times New Roman"/>
          <w:sz w:val="24"/>
          <w:szCs w:val="24"/>
        </w:rPr>
        <w:lastRenderedPageBreak/>
        <w:t>- 25%. При круглосуточном пребывании обучающихся - пятиразовое питание: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соотношение кальция к фосфору как 1:1,5.</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Примечание: при этом важно знать, что потребность детей в энергии, получаемой с пищей, меняется по мере роста и развития (см. </w:t>
      </w:r>
      <w:hyperlink w:anchor="Par59" w:history="1">
        <w:r w:rsidRPr="00C364F9">
          <w:rPr>
            <w:rFonts w:ascii="Times New Roman" w:hAnsi="Times New Roman" w:cs="Times New Roman"/>
            <w:color w:val="0000FF"/>
            <w:sz w:val="24"/>
            <w:szCs w:val="24"/>
          </w:rPr>
          <w:t>Таблицу 2</w:t>
        </w:r>
      </w:hyperlink>
      <w:r w:rsidRPr="00C364F9">
        <w:rPr>
          <w:rFonts w:ascii="Times New Roman" w:hAnsi="Times New Roman" w:cs="Times New Roman"/>
          <w:sz w:val="24"/>
          <w:szCs w:val="24"/>
        </w:rPr>
        <w:t>).</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6.18. Завтрак должен состоять из закуски, горячего блюда и горячего напитка, рекомендуется включать овощи и фрукты.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порционные овощи (дополнительный гарнир). Для улучшения вкуса в салат можно добавлять свежие или сухие фрукты: яблоки, чернослив, изюм и орехи.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Примечание: нередко у детей нет полдника, тогда стакан кефира или йогурта перед сном с булочкой, бубликом, сухариком и т.п. будет вполне уместен.</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Очень важным является и следующее положение, т.к. нередко администрация общеобразовательных учреждений стремится всех "оздоровить" без учета индивидуальных особенностей обучающихся.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6.32.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Примечание: при невозможности выполнять приведенные выше условия администрации не стоит брать на себя ответственность за проведение оздоровительных мероприятий.</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Примечание: 20 минут - минимально необходимое время для приема пищи, это следует учесть и при составлении расписания занятий, но нередко педагоги торопят детей, что не следует делать, особенно по отношению к медлительным детям.</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Что касается бережного отношения к органам желудочно-кишечного тракта, то в первую очередь это касается веществ, способных химически раздражать желудочно-кишечный тракт, содержащихся в острой и кислой пище. Помимо химического состава потребляемой пищи немаловажную, а зачастую и решающую роль играет ее температура. Очень холодная и горячая пища также способна раздражать желудок. </w:t>
      </w:r>
      <w:hyperlink r:id="rId13" w:history="1">
        <w:r w:rsidRPr="00C364F9">
          <w:rPr>
            <w:rFonts w:ascii="Times New Roman" w:hAnsi="Times New Roman" w:cs="Times New Roman"/>
            <w:color w:val="0000FF"/>
            <w:sz w:val="24"/>
            <w:szCs w:val="24"/>
          </w:rPr>
          <w:t>СанПиН</w:t>
        </w:r>
      </w:hyperlink>
      <w:r w:rsidRPr="00C364F9">
        <w:rPr>
          <w:rFonts w:ascii="Times New Roman" w:hAnsi="Times New Roman" w:cs="Times New Roman"/>
          <w:sz w:val="24"/>
          <w:szCs w:val="24"/>
        </w:rPr>
        <w:t xml:space="preserve"> регламентирует и температурный режим.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lastRenderedPageBreak/>
        <w:t>8.24. Горячие блюда (супы, соусы, напитки) при раздаче должны иметь температуру не ниже 75 градусов С, вторые блюда и гарниры - не ниже 65 градусов С, холодные супы, напитки - не выше 14 градусов С.</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Примечание: пищевой рацион школьников должен покрывать все энергетические потребности, связанные с ростом организма и жизнедеятельностью детей. Каждый обучающийся должен быть обеспечен пищевыми веществами, необходимыми ему для нормального роста, развития,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Согласно нормам </w:t>
      </w:r>
      <w:hyperlink r:id="rId14" w:history="1">
        <w:r w:rsidRPr="00C364F9">
          <w:rPr>
            <w:rFonts w:ascii="Times New Roman" w:hAnsi="Times New Roman" w:cs="Times New Roman"/>
            <w:color w:val="0000FF"/>
            <w:sz w:val="24"/>
            <w:szCs w:val="24"/>
          </w:rPr>
          <w:t>СанПиН</w:t>
        </w:r>
      </w:hyperlink>
      <w:r w:rsidRPr="00C364F9">
        <w:rPr>
          <w:rFonts w:ascii="Times New Roman" w:hAnsi="Times New Roman" w:cs="Times New Roman"/>
          <w:sz w:val="24"/>
          <w:szCs w:val="24"/>
        </w:rPr>
        <w:t>, каждый обучающийся, воспитанник общеобразовательных учреждений должен получать в школе 25 - 65% необходимых пищевых веществ. При этом необходимо учитывать, что белок лучше усваивается с овощами; важны жиры, т.к. они являются источником энергии, но пища не должна быть жирной, т.к. их избыток ведет к нарушению обмена веществ.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Существенную роль в развитии организма имеют минеральные соли. При правильно организованном питании школьника потребность в минеральных солях покрывается полностью, поэтому нет необходимости давать их в виде отдельных препаратов.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Витамины являются такой же необходимой составной частью пищи, как и белки, жиры, углеводы и минеральные соли. Они способствуют правильному росту и развитию ребенка, участвуют во всех обменных процессах, повышают выносливость и устойчивости организма. Недостаток витаминов вызывает раздражение, утомление, снижение работоспособности, аппетита и.т.д. Именно поэтому важными являются требования к профилактике витаминной и микроэлементной недостаточности, изложенные в </w:t>
      </w:r>
      <w:hyperlink r:id="rId15" w:history="1">
        <w:r w:rsidRPr="00C364F9">
          <w:rPr>
            <w:rFonts w:ascii="Times New Roman" w:hAnsi="Times New Roman" w:cs="Times New Roman"/>
            <w:color w:val="0000FF"/>
            <w:sz w:val="24"/>
            <w:szCs w:val="24"/>
          </w:rPr>
          <w:t>СанПиН</w:t>
        </w:r>
      </w:hyperlink>
      <w:r w:rsidRPr="00C364F9">
        <w:rPr>
          <w:rFonts w:ascii="Times New Roman" w:hAnsi="Times New Roman" w:cs="Times New Roman"/>
          <w:sz w:val="24"/>
          <w:szCs w:val="24"/>
        </w:rPr>
        <w:t>.</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9.4. Витаминизация блюд проводится под контролем медицинского работника (при его отсутствии - иным ответственным лицом).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Подогрев витаминизированной пищи не допускается.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Витаминизация третьих блюд осуществляется в соответствии с указаниями по применению премиксов.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Инстантные витаминные напитки готовят в соответствии с прилагаемыми инструкциями непосредственно перед раздачей.</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9.6. Замена витаминизации блюд выдачей поливитаминных препаратов в виде драже, таблетки, пастилки и других форм не допускается.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Примечание: большое значение для детей школьного возраста имеет правильно установленный режим питания, который зависит от учебного процесса. Наиболее целесообразно установить следующий режим питания: 1-й прием пищи - в 7.30 - 8.00; 2-й - в 11.00 - 11.30; 3-й - в 14.00 - 14.30; 4-й - в 19.00. Завтрак и ужин (1-й и 4-й приемы пищи) должны составлять по 25% от суточной калорийности.</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Дети, находящиеся в группе продленного дня, должны получать, кроме завтрака, обед (35% калорийности). По возможности школьные завтраки должны быть горячими. Если это невозможно осуществить, то можно рекомендовать молочно-фруктовый завтрак (молоко - 200 мл, булочка - 80 г, сладкий творожный сырок или плавленый сыр - 50 г, фрукты свежие - 100 г). Для каждой возрастной группы школьников существуют определенные объемы пищи, которые позволяют обеспечить чувство насыщения.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Обеды в школах должны быть правильно составленными и разнообразными на протяжении недели. Поэтому меню обычно составляют на 10 - 14 дней. Приводимое ниже примерное </w:t>
      </w:r>
      <w:r w:rsidRPr="00C364F9">
        <w:rPr>
          <w:rFonts w:ascii="Times New Roman" w:hAnsi="Times New Roman" w:cs="Times New Roman"/>
          <w:sz w:val="24"/>
          <w:szCs w:val="24"/>
        </w:rPr>
        <w:lastRenderedPageBreak/>
        <w:t xml:space="preserve">12-дневное меню поможет руководителям образовательных учреждений ориентироваться в важном, но столь сложном деле, т.к. в </w:t>
      </w:r>
      <w:hyperlink r:id="rId16" w:history="1">
        <w:r w:rsidRPr="00C364F9">
          <w:rPr>
            <w:rFonts w:ascii="Times New Roman" w:hAnsi="Times New Roman" w:cs="Times New Roman"/>
            <w:color w:val="0000FF"/>
            <w:sz w:val="24"/>
            <w:szCs w:val="24"/>
          </w:rPr>
          <w:t>СанПиН</w:t>
        </w:r>
      </w:hyperlink>
      <w:r w:rsidRPr="00C364F9">
        <w:rPr>
          <w:rFonts w:ascii="Times New Roman" w:hAnsi="Times New Roman" w:cs="Times New Roman"/>
          <w:sz w:val="24"/>
          <w:szCs w:val="24"/>
        </w:rPr>
        <w:t xml:space="preserve"> прямо сказано, что:</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Примечание: в </w:t>
      </w:r>
      <w:hyperlink w:anchor="Par934" w:history="1">
        <w:r w:rsidRPr="00C364F9">
          <w:rPr>
            <w:rFonts w:ascii="Times New Roman" w:hAnsi="Times New Roman" w:cs="Times New Roman"/>
            <w:color w:val="0000FF"/>
            <w:sz w:val="24"/>
            <w:szCs w:val="24"/>
          </w:rPr>
          <w:t>Приложении</w:t>
        </w:r>
      </w:hyperlink>
      <w:r w:rsidRPr="00C364F9">
        <w:rPr>
          <w:rFonts w:ascii="Times New Roman" w:hAnsi="Times New Roman" w:cs="Times New Roman"/>
          <w:sz w:val="24"/>
          <w:szCs w:val="24"/>
        </w:rPr>
        <w:t xml:space="preserve"> дано "Примерное меню горячих завтраков и обедов для организации питания детей 7 - 10 и 11 - 18 лет в государственных образовательных учреждениях".</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 значении воды, являющейся важнейшей составной частью организма человека, составляющей до 70% массы тела и обеспечивающей протекание важнейших процессов жизнедеятельности, было сказано выше.</w:t>
      </w:r>
    </w:p>
    <w:p w:rsidR="00387EAF" w:rsidRPr="00C364F9" w:rsidRDefault="00387EAF">
      <w:pPr>
        <w:pStyle w:val="ConsPlusNormal"/>
        <w:ind w:firstLine="540"/>
        <w:jc w:val="both"/>
        <w:rPr>
          <w:rFonts w:ascii="Times New Roman" w:hAnsi="Times New Roman" w:cs="Times New Roman"/>
          <w:sz w:val="24"/>
          <w:szCs w:val="24"/>
        </w:rPr>
      </w:pPr>
      <w:hyperlink r:id="rId17" w:history="1">
        <w:r w:rsidRPr="00C364F9">
          <w:rPr>
            <w:rFonts w:ascii="Times New Roman" w:hAnsi="Times New Roman" w:cs="Times New Roman"/>
            <w:color w:val="0000FF"/>
            <w:sz w:val="24"/>
            <w:szCs w:val="24"/>
          </w:rPr>
          <w:t>СанПиНы</w:t>
        </w:r>
      </w:hyperlink>
      <w:r w:rsidRPr="00C364F9">
        <w:rPr>
          <w:rFonts w:ascii="Times New Roman" w:hAnsi="Times New Roman" w:cs="Times New Roman"/>
          <w:sz w:val="24"/>
          <w:szCs w:val="24"/>
        </w:rPr>
        <w:t xml:space="preserve"> регламентируют организацию питьевого режима: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10.1. В образовательном учреждении должно быть предусмотрено централизованное обеспечение обучающихся питьевой водой, отвечающей </w:t>
      </w:r>
      <w:hyperlink r:id="rId18" w:history="1">
        <w:r w:rsidRPr="00C364F9">
          <w:rPr>
            <w:rFonts w:ascii="Times New Roman" w:hAnsi="Times New Roman" w:cs="Times New Roman"/>
            <w:color w:val="0000FF"/>
            <w:sz w:val="24"/>
            <w:szCs w:val="24"/>
          </w:rPr>
          <w:t>гигиеническим требованиям</w:t>
        </w:r>
      </w:hyperlink>
      <w:r w:rsidRPr="00C364F9">
        <w:rPr>
          <w:rFonts w:ascii="Times New Roman" w:hAnsi="Times New Roman" w:cs="Times New Roman"/>
          <w:sz w:val="24"/>
          <w:szCs w:val="24"/>
        </w:rPr>
        <w:t>, предъявляемым к качеству воды централизованных систем питьевого водоснабжения.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Примечание: важность здорового и полноценного питания для нормального роста и развития стала очевидной. Каждый обучающийся, воспитанник должен быть обеспечен пищевыми веществами, необходимыми ему для нормального роста, развития, обеспечения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1"/>
        <w:rPr>
          <w:rFonts w:ascii="Times New Roman" w:hAnsi="Times New Roman" w:cs="Times New Roman"/>
          <w:sz w:val="24"/>
          <w:szCs w:val="24"/>
        </w:rPr>
      </w:pPr>
      <w:r w:rsidRPr="00C364F9">
        <w:rPr>
          <w:rFonts w:ascii="Times New Roman" w:hAnsi="Times New Roman" w:cs="Times New Roman"/>
          <w:sz w:val="24"/>
          <w:szCs w:val="24"/>
        </w:rPr>
        <w:t>Реализация модульных образовательных программ формирования</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культуры здорового питания</w:t>
      </w:r>
    </w:p>
    <w:p w:rsidR="00387EAF" w:rsidRPr="00C364F9" w:rsidRDefault="00387EAF">
      <w:pPr>
        <w:pStyle w:val="ConsPlusNormal"/>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В федеральном государственном образовательном </w:t>
      </w:r>
      <w:hyperlink r:id="rId19" w:history="1">
        <w:r w:rsidRPr="00C364F9">
          <w:rPr>
            <w:rFonts w:ascii="Times New Roman" w:hAnsi="Times New Roman" w:cs="Times New Roman"/>
            <w:color w:val="0000FF"/>
            <w:sz w:val="24"/>
            <w:szCs w:val="24"/>
          </w:rPr>
          <w:t>стандарте</w:t>
        </w:r>
      </w:hyperlink>
      <w:r w:rsidRPr="00C364F9">
        <w:rPr>
          <w:rFonts w:ascii="Times New Roman" w:hAnsi="Times New Roman" w:cs="Times New Roman"/>
          <w:sz w:val="24"/>
          <w:szCs w:val="24"/>
        </w:rPr>
        <w:t xml:space="preserve"> начального общего образования, введенного с 1 января 2010 г. (приказ Минобрнауки России от 6 октября 2009 г. N 373), </w:t>
      </w:r>
      <w:hyperlink r:id="rId20" w:history="1">
        <w:r w:rsidRPr="00C364F9">
          <w:rPr>
            <w:rFonts w:ascii="Times New Roman" w:hAnsi="Times New Roman" w:cs="Times New Roman"/>
            <w:color w:val="0000FF"/>
            <w:sz w:val="24"/>
            <w:szCs w:val="24"/>
          </w:rPr>
          <w:t>п. 19.7</w:t>
        </w:r>
      </w:hyperlink>
      <w:r w:rsidRPr="00C364F9">
        <w:rPr>
          <w:rFonts w:ascii="Times New Roman" w:hAnsi="Times New Roman" w:cs="Times New Roman"/>
          <w:sz w:val="24"/>
          <w:szCs w:val="24"/>
        </w:rPr>
        <w:t xml:space="preserve"> предусматривает необходимость разработки образовательным учреждением программы формирования культуры здорового и безопасного образа жизни.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 обеспечивающий преемственность и непрерывность данного процесса на различных ступенях образования, вестись с учетом возрастных и индивидуальных особенностей обучающихся, регионального и этнокультурного компонентов.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Педагоги, психологи и социальные работники, реализующие образовательные программы формирования культуры здорового питания, должны знать основы современной государственной политики в сфере питания; федеральные законы, региональные нормативные правовые акты и </w:t>
      </w:r>
      <w:hyperlink r:id="rId21" w:history="1">
        <w:r w:rsidRPr="00C364F9">
          <w:rPr>
            <w:rFonts w:ascii="Times New Roman" w:hAnsi="Times New Roman" w:cs="Times New Roman"/>
            <w:color w:val="0000FF"/>
            <w:sz w:val="24"/>
            <w:szCs w:val="24"/>
          </w:rPr>
          <w:t>СанПиН</w:t>
        </w:r>
      </w:hyperlink>
      <w:r w:rsidRPr="00C364F9">
        <w:rPr>
          <w:rFonts w:ascii="Times New Roman" w:hAnsi="Times New Roman" w:cs="Times New Roman"/>
          <w:sz w:val="24"/>
          <w:szCs w:val="24"/>
        </w:rPr>
        <w:t>, регулирующие деятельность в сфере питания; основы возрастной физиологии и гигиены.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Требования к результатам работы по формированию культуры здорового питания в образовательном учреждении: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личностные - 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метапредметные - овладение базовыми предметными и межпредметными понятиями;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предметные - осознание целостности окружающего мира, освоение норм здоровьесберегающего поведения, основ культуры питания, приобретение и совершенствование навыков самообслуживания.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С учетом специфики работы по формированию культуры здорового питания в </w:t>
      </w:r>
      <w:r w:rsidRPr="00C364F9">
        <w:rPr>
          <w:rFonts w:ascii="Times New Roman" w:hAnsi="Times New Roman" w:cs="Times New Roman"/>
          <w:sz w:val="24"/>
          <w:szCs w:val="24"/>
        </w:rPr>
        <w:lastRenderedPageBreak/>
        <w:t>образовательном учреждении, предметом итоговой оценки должно быть достижение метапредметных и предметных результатов. Достижение личностных результатов обучающихся итоговой оценке не подлежит.</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Примером модульной образовательной программы формирования культуры здорового питания может служить образовательная программа "Разговор о правильном питании", реализуемая более чем в 30 регионах России. Программа - важный компонент формирования культуры здоровья. Пищевые привычки формируются с детства, у взрослого человека их очень сложно изменить, поэтому так важно сформировать у детей правильное пищевое поведение.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желудочно-кишечного тракта, развития различных соматических заболеваний.</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Программа "Разговор о правильном питании" содержит 3 части (модуля):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 часть "Разговор о правильном питании" предназначена для детей 6 - 8 лет, т.е. учеников 1 или 2 классов;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2 часть "Две недели в лагере здоровья" предназначена для детей 9 - 11 лет - учеников 3 или 4 классов.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3 часть "Формула правильного питания" предназначена для подростков 12 - 14 лет - учеников 5 или 6 классов.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Содержание всех частей Учебно-методического комплекта отвечает следующим принципам: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возрастная адекватность - соответствие используемых форм и методов обучения психологическим особенностям детей младшего, среднего и старшего возраста;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научная обоснованность - содержание УМК базируется на данных исследований в области питания детей и подростков;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практическая целесообразность - содержание комплекта отражает наиболее актуальные проблемы, связанные с организацией питания детей младшего, среднего и старшего возраста;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необходимость и достаточность предоставляемой информации - детям предоставляется только тот объем информации, касающийся здорового питания, которым они реально могут воспользоваться в жизни и который имеет для них практическую значимость;</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модульность структуры - учебно-методический комплект может использоваться на базе традиционных образовательных учреждений различного типа в факультативной работе, при включении в базовый учебный план, во внеклассной работе;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вовлеченность в реализацию тем программы родителей обучающихся;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культурологическая сообразность - в содержании УМК учитываются исторически сложившиеся традиции питания, являющиеся отражением культуры народа;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социально-экономическая адекватность - предлагаемые формы реализации программы не требуют использования каких-то материальных средств, а рекомендации, которые даются в программе, доступны для реализации в семье учащихся.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Материал 1 части программы - рабочей тетради "Разговор о правильном питании" (для детей 6 - 8 лет) включает темы: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 Если хочешь быть здоров.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2. Самые полезные продукты.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3. Как правильно есть.</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4. Удивительные превращения пирожка.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5. Как сделать кашу вкусной.</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 Плох обед, если хлеба нет.</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7. Время есть булочки.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8. Пора ужинать.</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9. Где найти витамины весной.</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10. На вкус и цвет товарищей нет.</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11. Как утолить жажду.</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12. Что надо есть, если хочешь стать сильнее.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13. Овощи, ягоды и фрукты - витаминные продукты.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14. Всякому овощу свое время.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15. Праздник урожая.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Содержание всех тем представлено небольшим по объему текстом с красочными </w:t>
      </w:r>
      <w:r w:rsidRPr="00C364F9">
        <w:rPr>
          <w:rFonts w:ascii="Times New Roman" w:hAnsi="Times New Roman" w:cs="Times New Roman"/>
          <w:sz w:val="24"/>
          <w:szCs w:val="24"/>
        </w:rPr>
        <w:lastRenderedPageBreak/>
        <w:t>иллюстрациями и многочисленными практическими заданиями, выполняя которые ребенок самостоятельно закрепляет материал. Практика показала, что заполнение дневника способствует не только закреплению навыков гигиены, но и развитию самооценки, что не менее важно.</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Большой интерес вызывает у детей чтение по ролям, разыгрывание сценок, соответствующих представленному сюжету; отгадывание кроссвордов; раскрашивание, рисование, отгадывание загадок, использование наклеек при выполнении заданий, а также для оценивания своих поступков.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 реализации 1 части программы педагогу следует учитывать следующее: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содержание программы (наличие сквозной сюжетной линии) делает нецелесообразным искусственно растягивать сроки ее реализации. Как показывает опыт работы, оптимальными являются еженедельные занятия, что составляет 1,5 - 2 месяца общей продолжительности занятий;</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не следует усложнять содержание тем, представленных в рабочей тетради, за счет информационных материалов, приведенных в методическом пособии для педагогов. Нецелесообразно знакомство ребенка с информацией, носящий частный, детализированный характер (например, содержание конкретных витаминов и микроэлементов в продуктах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 организации занятий у каждого ребенка должна быть своя рабочая тетрадь, в которой он мог выполнять задания. Не допускается использование одной тетради несколькими обучающимися.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Представленный материал может использоваться: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рамках факультативной работы;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как дополнительный на уроках по предметам базового учебного плана, прежде всего - "Окружающий мир". Часть материала может использоваться и на уроках "Обслуживающего труда", "Чтения", "Математики";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рамках внеклассной работы при проведении классных часов;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 комбинировании - часть тем включается во внеклассную работу, а часть - рассматривается в ходе уроков.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Реализация программы может также осуществляться за счет регионального компонента учебного плана - курсов, направленных на формирование у детей и подростков здорового образа жизни. Занятия может проводить как классный руководитель, так и школьный психолог или социальный работник. Материал может быть использован руководителями творческих школьных объединений, организаторами внеклассной работы, а также в рамках лагеря с дневным пребыванием детей. Выбор конкретного варианта остается за педагогом. Содержание программы, а также используемые формы и методы ее реализации носят игровой характер, что обеспечивает наиболее активное включение детей в процесс обучения, стимулирует активное присвоение предъявляемых ценностных нормативов и навыков. Задания, предлагаемые в тетрадях, ориентированы на творческую работу ребенка - самостоятельную или в коллективе.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качестве организации занятий педагогу могут быть рекомендованы следующие формы: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сюжетно-ролевые игры (темы 4, 5, 6, 9);</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чтение по ролям (все темы);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рассказ по картинкам (темы 1, 4, 5, 6, 13);</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выполнение самостоятельных заданий (все темы);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игры по правилам - конкурсы, викторины (темы 1, 5, 6, 9, 10);</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мини-проекты (темы 2, 7, 11, 12, 13);</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совместная работа с родителями (3, 5, 6, 8).</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Вторая часть УМК "Две недели в лагере здоровья" (для учащихся 3 - 4 классов) содержит темы: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 Давайте познакомимся.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2. Из чего состоит наша пища.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3. Что нужно есть в разное время года.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4. Как правильно питаться, если занимается спортом.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5. Где и как готовят пищу.</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 Как правильно накрыть стол.</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7. Молоко и молочные продукты.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8. Блюда из зерна.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9. Какую пищу можно найти в лесу.</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lastRenderedPageBreak/>
        <w:t>10. Что и как можно приготовить из рыбы.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11. Дары моря.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12. "Кулинарное путешествие" по России.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13. Что можно приготовить, если выбор продуктов ограничен.</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14. Как правильно вести себя за столом.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Материал 3 части программы - рабочей тетради "Формула правильного питания" также может использоваться: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рамках факультативной работы;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как дополнительный материал на уроках по предметам базового учебного плана, прежде всего - "Биологии", а также на уроках "Технологии", "Литературы", "Математики";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рамках внеклассной работы при проведении классных часов;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 комбинировании - часть тем включается во внеклассную работу, а часть рассматривается в ходе уроков.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Учебно-методический комплект "Формула правильного питания" состоит из рабочей тетради для школьников и методического пособия для педагога. Он предназначен для реализации следующих задач:</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 Развитие представлений подростков о здоровье как одной из важнейших человеческих ценностей, формирование готовности заботиться о здоровье и укреплять собственное здоровье.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2. Расширение знаний подростков о правилах питания, направленных на сохранение и укрепление здоровья, формирование готовности соблюдать эти правила.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3. Развитие навыков рационального питания как составной части здорового образа жизни.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4. Развитие представлений о правилах этикета, связанных с питанием, осознания того, что навыки этикета являются неотъемлемой частью общей культуры личности.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5. Развитие представлений о социокультурных аспектах питания, его связи с культурой и историей народа.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Пробуждение у подростков интереса к народным традициям, связанным с питанием и здоровьем, расширения знаний об истории и традициях своего народа, формирования чувства уважения к культуре своего народа, культуре и традициям других народов.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 Расширение творческих способностей, кругозора подростков, их интереса к познавательной деятельности.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7. Развитие коммуникативных навыков у подростков, умения эффективно взаимодействовать со сверстниками и взрослыми в процессе решения проблем.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8. Просвещение родителей в вопросах организации рационального питания подростков в период полового созревания.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рабочей тетради "Формула правильного питания" представлены темы: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 Здоровье - это здорово.</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2. Продукты разные нужны, блюда разные важны.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3. Режим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4. Энергия пищи.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5. Где и как мы едим.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 Ты - покупатель.</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7. Ты готовишь себе и друзьям.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8. Кухни разных народов.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9. Кулинарное путешествие.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10. Как питались на Руси и в России.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11. Необычное кулинарное путешествие.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Планирование реализации образовательных программ, выбор форм и методов могут быть различными. Однако эта работа не может быть бессистемной и фрагментарной. Акции, дни здоровья, праздники урожая и т.п. не могут заменить планомерную и системную работу, в которой задачи и методы должны меняться в соответствии с возрастными особенностями обучающихся, уровнем их информированности и сформированности ценностных ориентиров.</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1"/>
        <w:rPr>
          <w:rFonts w:ascii="Times New Roman" w:hAnsi="Times New Roman" w:cs="Times New Roman"/>
          <w:sz w:val="24"/>
          <w:szCs w:val="24"/>
        </w:rPr>
      </w:pPr>
      <w:r w:rsidRPr="00C364F9">
        <w:rPr>
          <w:rFonts w:ascii="Times New Roman" w:hAnsi="Times New Roman" w:cs="Times New Roman"/>
          <w:sz w:val="24"/>
          <w:szCs w:val="24"/>
        </w:rPr>
        <w:t>Методика мониторинга организации питания</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обучающихся и эффективности работы образовательного</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учреждения по формированию основ культуры здоровья,</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lastRenderedPageBreak/>
        <w:t>включая культуру питания</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Эффективность является важной интегральной характеристикой достигнутых результатов воспитательной работы по формированию культуры здоровья.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Несмотря на то, что основная цель деятельности, связанной с формированием полезных 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желудочно-кишечного тракта и т.д. (к сожалению, именно эти параметры довольно часто используют как практические работники, так и научные эксперты для демонстрации результатов деятельности). Здоровье - сложное, многоаспектное явление, зависящее от множества причин и факторов, имеющих различную природу - биологических, экономических, культурных, политических и т.д.</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Целенаправленная, научно и методически обоснованная работа по формированию основ культуры питания, безусловно, оказывает влияние на ситуацию, связанную с состоянием здоровья школьников, однако не может определять ее целиком.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Исходя из этого, в качестве основного параметра эффективности работы образовательного учреждения по воспитанию основ культуры питания предлагается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В свою очередь, в структуре комплекса выделяется 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 (так, к примеру, несмотря на самые эффективные педагогические технологии, вряд ли будет сформирован гигиенический навык, связанный с мытьем рук перед едой, если в школьной столовой отсутствуют для этого условия).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а) диагностики - определение сферы и характера изменений, вызванных воспитательными воздействиями;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б) коррекции - изменения в содержании и структуре реализуемой воспитательной модели (программы), связанной с формированием основ культуры питания с целью ее оптимизации;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прогноза - планирования новых этапов реализации с учетом достигнутого.</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Как уже было сказано выше, 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 оценке характера организации деятельности по формированию основ культуры питания выявляется степень его соответствия основным принципам - системность педагогического воздействия, комплексность педагогического воздействия, возрастная и социокультурная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 участие семьи.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 оценке эффективности воспитательной работы по формированию основ культуры питания соблюдаются следующие условия: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регулярность (процедура оценки проводится по завершении этапа работы, связанного с достижением определенных целей);</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целесообразность (организацию процедуры оценки следует планировать с учетом сроков, необходимых для достижения тех или иных конкретных результатов. Слишком короткие или слишком продолжительные сроки не позволяют определить реальный вклад воспитательной </w:t>
      </w:r>
      <w:r w:rsidRPr="00C364F9">
        <w:rPr>
          <w:rFonts w:ascii="Times New Roman" w:hAnsi="Times New Roman" w:cs="Times New Roman"/>
          <w:sz w:val="24"/>
          <w:szCs w:val="24"/>
        </w:rPr>
        <w:lastRenderedPageBreak/>
        <w:t>работы в формирование основ культуры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Организация оценки должна базироваться на простых в использовании методиках, не требующих особой профессиональной подготовки, отсутствующей у основных участников воспитательной работы по формированию основ культуры питания. К ним могут быть отнесены опросы, экспертные оценки, анкетирование.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Оценка эффективности может быть внутренней и внешней. Внутренняя оценка осуществляется непосредственными участниками, реализующими программы формирования основ культуры питания в образовательном учреждении. Для внешней оценки привлекаются специалисты-эксперты, не принимающие непосредственного участия в реализации программ.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настоящее время внешняя экспертная оценка должна стать одним из обязательных компонентов общей оценки здоровьесберегающей деятельности образовательного учреждения.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качестве примера оценки эффективности деятельности по формированию основ культуры питания может быть приведено анкетирование, которое было использовано в работе школьной образовательной программы "Разговор о правильном питании". В анкетировании принимали пары (ребенок-родитель). Было проведено две исследовательских сессии - дети и родители были опрошены до начала участия в программе, а затем - после изучения первой части программы (спустя 9 месяцев). Возраст школьников - 7 - 8 лет.</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Для детей и родителей были подготовлены анкеты. Анкета для детей включала следующие блоки вопросов: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представления ребенка о роли здоровья и роли правильного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предпочтения ребенка в еде (самые любимые блюда);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представления о пользе различных продуктов и блюд, напитков, возможной частоте их употребления;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представление о том, каким должен быть правильный режим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представления об основных гигиенических правилах.</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Анкета для родителей включала следующее: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оценка родителями влияния различных факторов для организации питания ребенка в семье (временной, экономический фактор, наличие знаний и т.д.);</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основные проблемы, с которыми сталкиваются родители при организации питания ребенка;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оценка родителями уровня сформированности у ребенка навыков правильного питания (соблюдение режима питания, правил гигиены, этикета);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оценка рациона питания ребенка - частота использования в пищу различных продуктов и блюд;</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оценка родителями нужности и полезности обучения ребенка правильному питанию в школе.</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right"/>
        <w:outlineLvl w:val="2"/>
        <w:rPr>
          <w:rFonts w:ascii="Times New Roman" w:hAnsi="Times New Roman" w:cs="Times New Roman"/>
          <w:sz w:val="24"/>
          <w:szCs w:val="24"/>
        </w:rPr>
      </w:pPr>
      <w:r w:rsidRPr="00C364F9">
        <w:rPr>
          <w:rFonts w:ascii="Times New Roman" w:hAnsi="Times New Roman" w:cs="Times New Roman"/>
          <w:sz w:val="24"/>
          <w:szCs w:val="24"/>
        </w:rPr>
        <w:t>Анкета для опроса родителей</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Уважаемые родители!</w:t>
      </w:r>
    </w:p>
    <w:p w:rsidR="00387EAF" w:rsidRPr="00C364F9" w:rsidRDefault="00387EAF">
      <w:pPr>
        <w:pStyle w:val="ConsPlusNormal"/>
        <w:jc w:val="center"/>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 Как вы оцениваете значение питания для здоровья вашего ребенка: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Очень высокое (здоровье ребенка очень сильно зависит от его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Высокое (здоровье ребенка зависит от его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Среднее (здоровье ребенка скорее зависит от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Ниже среднего (здоровье ребенка скорее не зависит от питания ребенка)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Низкое (здоровье ребенка не зависит от его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до наименее важного. Наиболее важный фактор будет иметь номер 1, второй по значимости - номер 2, и так далее, наименее важный фактор - номер 8:</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Наличие времени для организации правильного питания в семье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lastRenderedPageBreak/>
        <w:t>- Наличие достаточных средств для организации правильного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Наличие знаний у родителей об основах правильного питания в семье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Сформированность традиций правильного питания в семье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Кулинарные умения и желание готовить у родителей</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Наличие знаний о правильном питании у самого ребенка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Сформированность привычек в области питания у ребенка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Понимание взрослыми важности и значимости правильного питания для здоровья ребенка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3. Какие проблемы, связанные с питанием ребенка, у Вас возникают?</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Нехватка времени для приготовления пищи дома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Недостаток знаний о том, каким должно быть питание ребенка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Нет условий для того, чтобы контролировать питание ребенка в течение дня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Недостаточно средств для того, чтобы обеспечить рациональное питание ребенка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Невозможность организовать регулярное питание ребенка в течение дня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Отсутствие единого понимания у всех членов семьи, каким должно быть правильное питание у ребенка (кто-то из взрослых разрешает есть сладости, кто-то запрещает и т.д.)</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Ребенок не соблюдает режим питания - ест тогда, когда захочет, ест менее 3 раз в день, заменяет основные приемы пищи перекусами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Ребенок не умеет вести себя за столом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Ребенок отказывается от полезных продуктов и блюд</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4. Какие привычки и правила поведения за столом сформированы у Вашего ребенка и как часто они проявляются?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Ест в одно и то же время - не нужно заставлять вовремя позавтракать, пообедать и т.д.</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Моет руки перед едой без напоминаний</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Ест небольшими кусочками, не торопясь</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Использует салфетку во время еды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Моет ягоды, фрукты, овощи перед тем, как их съесть</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Читает книгу во время еды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Смотрит телевизор во время еды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Ест быстро, глотает большие куски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5. Как часто Ваш ребенок употребляет следующие продукты, блюда и напитки:</w:t>
      </w:r>
    </w:p>
    <w:p w:rsidR="00387EAF" w:rsidRPr="00C364F9" w:rsidRDefault="00387EAF">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1440"/>
        <w:gridCol w:w="1320"/>
        <w:gridCol w:w="1080"/>
        <w:gridCol w:w="960"/>
      </w:tblGrid>
      <w:tr w:rsidR="00387EAF" w:rsidRPr="00C364F9">
        <w:tblPrEx>
          <w:tblCellMar>
            <w:top w:w="0" w:type="dxa"/>
            <w:bottom w:w="0" w:type="dxa"/>
          </w:tblCellMar>
        </w:tblPrEx>
        <w:trPr>
          <w:trHeight w:val="800"/>
          <w:tblCellSpacing w:w="5" w:type="nil"/>
        </w:trPr>
        <w:tc>
          <w:tcPr>
            <w:tcW w:w="4680" w:type="dxa"/>
            <w:tcBorders>
              <w:top w:val="single" w:sz="4" w:space="0" w:color="auto"/>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Каждый  </w:t>
            </w:r>
            <w:r w:rsidRPr="00C364F9">
              <w:rPr>
                <w:rFonts w:ascii="Times New Roman" w:hAnsi="Times New Roman" w:cs="Times New Roman"/>
                <w:sz w:val="24"/>
                <w:szCs w:val="24"/>
              </w:rPr>
              <w:br/>
              <w:t xml:space="preserve">или почти </w:t>
            </w:r>
            <w:r w:rsidRPr="00C364F9">
              <w:rPr>
                <w:rFonts w:ascii="Times New Roman" w:hAnsi="Times New Roman" w:cs="Times New Roman"/>
                <w:sz w:val="24"/>
                <w:szCs w:val="24"/>
              </w:rPr>
              <w:br/>
              <w:t xml:space="preserve">  каждый  </w:t>
            </w:r>
            <w:r w:rsidRPr="00C364F9">
              <w:rPr>
                <w:rFonts w:ascii="Times New Roman" w:hAnsi="Times New Roman" w:cs="Times New Roman"/>
                <w:sz w:val="24"/>
                <w:szCs w:val="24"/>
              </w:rPr>
              <w:br/>
              <w:t xml:space="preserve">   день   </w:t>
            </w:r>
          </w:p>
        </w:tc>
        <w:tc>
          <w:tcPr>
            <w:tcW w:w="1320" w:type="dxa"/>
            <w:tcBorders>
              <w:top w:val="single" w:sz="4" w:space="0" w:color="auto"/>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Несколько</w:t>
            </w:r>
            <w:r w:rsidRPr="00C364F9">
              <w:rPr>
                <w:rFonts w:ascii="Times New Roman" w:hAnsi="Times New Roman" w:cs="Times New Roman"/>
                <w:sz w:val="24"/>
                <w:szCs w:val="24"/>
              </w:rPr>
              <w:br/>
              <w:t xml:space="preserve">  раз в  </w:t>
            </w:r>
            <w:r w:rsidRPr="00C364F9">
              <w:rPr>
                <w:rFonts w:ascii="Times New Roman" w:hAnsi="Times New Roman" w:cs="Times New Roman"/>
                <w:sz w:val="24"/>
                <w:szCs w:val="24"/>
              </w:rPr>
              <w:br/>
              <w:t xml:space="preserve"> неделю  </w:t>
            </w:r>
          </w:p>
        </w:tc>
        <w:tc>
          <w:tcPr>
            <w:tcW w:w="1080" w:type="dxa"/>
            <w:tcBorders>
              <w:top w:val="single" w:sz="4" w:space="0" w:color="auto"/>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Реже 1 </w:t>
            </w:r>
            <w:r w:rsidRPr="00C364F9">
              <w:rPr>
                <w:rFonts w:ascii="Times New Roman" w:hAnsi="Times New Roman" w:cs="Times New Roman"/>
                <w:sz w:val="24"/>
                <w:szCs w:val="24"/>
              </w:rPr>
              <w:br/>
              <w:t xml:space="preserve">раза в </w:t>
            </w:r>
            <w:r w:rsidRPr="00C364F9">
              <w:rPr>
                <w:rFonts w:ascii="Times New Roman" w:hAnsi="Times New Roman" w:cs="Times New Roman"/>
                <w:sz w:val="24"/>
                <w:szCs w:val="24"/>
              </w:rPr>
              <w:br/>
              <w:t xml:space="preserve">неделю </w:t>
            </w:r>
          </w:p>
        </w:tc>
        <w:tc>
          <w:tcPr>
            <w:tcW w:w="960" w:type="dxa"/>
            <w:tcBorders>
              <w:top w:val="single" w:sz="4" w:space="0" w:color="auto"/>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Не ест</w:t>
            </w:r>
            <w:r w:rsidRPr="00C364F9">
              <w:rPr>
                <w:rFonts w:ascii="Times New Roman" w:hAnsi="Times New Roman" w:cs="Times New Roman"/>
                <w:sz w:val="24"/>
                <w:szCs w:val="24"/>
              </w:rPr>
              <w:br/>
              <w:t>совсем</w:t>
            </w: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ПРОДУКТЫ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rHeight w:val="400"/>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1 Каши (любые каши, в том числе      </w:t>
            </w:r>
            <w:r w:rsidRPr="00C364F9">
              <w:rPr>
                <w:rFonts w:ascii="Times New Roman" w:hAnsi="Times New Roman" w:cs="Times New Roman"/>
                <w:sz w:val="24"/>
                <w:szCs w:val="24"/>
              </w:rPr>
              <w:br/>
              <w:t xml:space="preserve">овсяная, гречневая, рисовая и др.)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2 Супы (любые)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rHeight w:val="400"/>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3 Кисломолочные продукты (ряженка,   </w:t>
            </w:r>
            <w:r w:rsidRPr="00C364F9">
              <w:rPr>
                <w:rFonts w:ascii="Times New Roman" w:hAnsi="Times New Roman" w:cs="Times New Roman"/>
                <w:sz w:val="24"/>
                <w:szCs w:val="24"/>
              </w:rPr>
              <w:br/>
              <w:t xml:space="preserve">кефир, йогурт и т.д.)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4 Творог/творожки, блюда из творога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5 Свежие фрукты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rHeight w:val="400"/>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6 Свежие овощи и салаты из свежих    </w:t>
            </w:r>
            <w:r w:rsidRPr="00C364F9">
              <w:rPr>
                <w:rFonts w:ascii="Times New Roman" w:hAnsi="Times New Roman" w:cs="Times New Roman"/>
                <w:sz w:val="24"/>
                <w:szCs w:val="24"/>
              </w:rPr>
              <w:br/>
              <w:t xml:space="preserve">овощей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7 Хлеб, булка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8 Мясные блюда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9 Рыбные блюда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10 Яйца и блюда из яиц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11 Колбаса/сосиски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12 Чипсы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13 Сухарики в пакетиках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lastRenderedPageBreak/>
              <w:t xml:space="preserve">14 Чизбургеры/бутерброды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15 Леденцы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16 Шоколад, конфеты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17 Пирожные/торты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НАПИТКИ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18 Молоко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19 Какао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20 Сок/морс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21 Компот/кисель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rHeight w:val="400"/>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22 Сладкая газированная вода (пепси- </w:t>
            </w:r>
            <w:r w:rsidRPr="00C364F9">
              <w:rPr>
                <w:rFonts w:ascii="Times New Roman" w:hAnsi="Times New Roman" w:cs="Times New Roman"/>
                <w:sz w:val="24"/>
                <w:szCs w:val="24"/>
              </w:rPr>
              <w:br/>
              <w:t xml:space="preserve">кола и т.п.)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23 Минеральная вода                  </w:t>
            </w:r>
          </w:p>
        </w:tc>
        <w:tc>
          <w:tcPr>
            <w:tcW w:w="144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bl>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 Какие основные приемы пищи присутствуют в режиме дня Вашего ребенка, в том числе считая приемы пищи в школе?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Завтрак</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Второй завтрак</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Обед</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Полдник</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Ужин</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7. Можно ли сказать, что Ваш ребенок обычно питается в одно и то же время в будние дни?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Да, ребенок питается в одно и то же время всегда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Да, почти всегда питается в одно и то же время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Нет, ребенок питается в разное время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8. Как Вы оцениваете необходимость обучения Вашего ребенка правильному питанию в школе?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Это нужно</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Это скорее нужно</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Это скорее не нужно, чем нужно</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Это не нужно</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9. Как Вы оцениваете возможные результаты обучения ребенка правильному питанию в школе?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Это поможет мне в организации правильного питания моего ребенка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Это скорее поможет мне организовать правильное питание для моего ребенка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Это вряд ли поможет мне организовать правильное питание моего ребенка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Это не поможет мне в организации правильного питания моего ребенка</w:t>
      </w:r>
    </w:p>
    <w:p w:rsidR="00387EAF" w:rsidRPr="00C364F9" w:rsidRDefault="00387EAF">
      <w:pPr>
        <w:pStyle w:val="ConsPlusNormal"/>
        <w:jc w:val="both"/>
        <w:rPr>
          <w:rFonts w:ascii="Times New Roman" w:hAnsi="Times New Roman" w:cs="Times New Roman"/>
          <w:sz w:val="24"/>
          <w:szCs w:val="24"/>
        </w:rPr>
      </w:pPr>
    </w:p>
    <w:p w:rsidR="00387EAF" w:rsidRPr="00C364F9" w:rsidRDefault="00387EAF">
      <w:pPr>
        <w:pStyle w:val="ConsPlusNormal"/>
        <w:jc w:val="right"/>
        <w:outlineLvl w:val="2"/>
        <w:rPr>
          <w:rFonts w:ascii="Times New Roman" w:hAnsi="Times New Roman" w:cs="Times New Roman"/>
          <w:sz w:val="24"/>
          <w:szCs w:val="24"/>
        </w:rPr>
      </w:pPr>
      <w:r w:rsidRPr="00C364F9">
        <w:rPr>
          <w:rFonts w:ascii="Times New Roman" w:hAnsi="Times New Roman" w:cs="Times New Roman"/>
          <w:sz w:val="24"/>
          <w:szCs w:val="24"/>
        </w:rPr>
        <w:t>Анкета для детей</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 Как ты считаешь, что нужно делать для того, чтобы вырасти сильным, здоровым и крепким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2. Какие продукты или блюда ты любишь больше всего</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3. Назови 5 - 7 своих любимых продуктов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4. Как ты считаешь, сколько раз в день нужно есть?</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5. Какие основные приемы пищи ты знаешь?</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Фрукты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Орехи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Бутерброды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Чипсы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Шоколад/конфеты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Булочки/пирожки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Печенье/сушки/пряники/вафли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Другие сладости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lastRenderedPageBreak/>
        <w:t xml:space="preserve">    Другое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7. Что бы ты посоветовал сделать своему однокласснику после обеда?</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Побегать, попрыгать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Поиграть в подвижные игры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Поиграть в спокойные игры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Почитать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Порисовать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Позаниматься спортом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Потанцевать</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8. Как ты считаешь, что лучше выпить, если хочется утолить жажду? Ты можешь выбрать один или несколько напитков, но не больше трех:</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Обычная негазированная вода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Молоко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Кефир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Какао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Сок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Кисель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Сладкая газированная вода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Морс ........................................</w:t>
      </w:r>
    </w:p>
    <w:p w:rsidR="00387EAF" w:rsidRPr="00C364F9" w:rsidRDefault="00387EAF">
      <w:pPr>
        <w:pStyle w:val="ConsPlusNonformat"/>
        <w:rPr>
          <w:rFonts w:ascii="Times New Roman" w:hAnsi="Times New Roman" w:cs="Times New Roman"/>
          <w:sz w:val="24"/>
          <w:szCs w:val="24"/>
        </w:rPr>
      </w:pPr>
      <w:r w:rsidRPr="00C364F9">
        <w:rPr>
          <w:rFonts w:ascii="Times New Roman" w:hAnsi="Times New Roman" w:cs="Times New Roman"/>
          <w:sz w:val="24"/>
          <w:szCs w:val="24"/>
        </w:rPr>
        <w:t xml:space="preserve">    Минеральная вода</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1"/>
        <w:rPr>
          <w:rFonts w:ascii="Times New Roman" w:hAnsi="Times New Roman" w:cs="Times New Roman"/>
          <w:sz w:val="24"/>
          <w:szCs w:val="24"/>
        </w:rPr>
      </w:pPr>
      <w:r w:rsidRPr="00C364F9">
        <w:rPr>
          <w:rFonts w:ascii="Times New Roman" w:hAnsi="Times New Roman" w:cs="Times New Roman"/>
          <w:sz w:val="24"/>
          <w:szCs w:val="24"/>
        </w:rPr>
        <w:t>Просветительская работа по формированию</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культуры здорового питания. Тематика и конспекты лекций</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для родителей и специалистов образовательных учреждений</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Образовательная программа формирования культуры питания для учащихся предполагает активное вовлечение в работу родителей. Как показывают исследования специалистов, только 20 процентов родителей знакомы с основными принципами организации здорового питания детей. Несмотря на то, что практически все родители сталкиваются с проблемами в организации питания детей (нежелание ребенка завтракать утром дома перед школой, есть горячий завтрак - кашу, привычка есть в сухомятку, нежелание есть первые блюда), далеко не все родители считают необходимым рассказывать детям о важности рационального питания. Именно поэтому непосредственной работе по программе должна предшествовать работа с родителями. Знакомство с программой можно организовать на родительском собрании, в рамках родительского всеобуча или встречи. Важно не только рассказать о цели и задачах программы, ее тематике, но и показать родителям рабочие тетради, выполняя задания в которых ребята познакомятся со всеми темами. Основная задача педагога - сделать родителей своими союзниками.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Для того чтобы взрослые члены семьи могли высказать свое мнение о проводимой работе, им может быть предложена анкета со следующими вопросами: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 Сталкивались ли вы с проблемами в организации питания ребенка?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2. Какие темы, на ваш взгляд, вызвали наибольший интерес у вашего ребенка?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3. Какие разделы, по вашему мнению, были особенно полезны и важны для изучения?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4. Помогла ли вам программа решить проблемы с организацией питания детей?</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5. Изменилось ли отношение вашего ребенка к режиму, гигиене и продуктам питания в ходе знакомства с программой?</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2"/>
        <w:rPr>
          <w:rFonts w:ascii="Times New Roman" w:hAnsi="Times New Roman" w:cs="Times New Roman"/>
          <w:sz w:val="24"/>
          <w:szCs w:val="24"/>
        </w:rPr>
      </w:pPr>
      <w:r w:rsidRPr="00C364F9">
        <w:rPr>
          <w:rFonts w:ascii="Times New Roman" w:hAnsi="Times New Roman" w:cs="Times New Roman"/>
          <w:sz w:val="24"/>
          <w:szCs w:val="24"/>
        </w:rPr>
        <w:t>Лекции для родителей младших школьников (Основные</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вопросы для обсуждения)</w:t>
      </w:r>
    </w:p>
    <w:p w:rsidR="00387EAF" w:rsidRPr="00C364F9" w:rsidRDefault="00387EAF">
      <w:pPr>
        <w:pStyle w:val="ConsPlusNormal"/>
        <w:jc w:val="center"/>
        <w:rPr>
          <w:rFonts w:ascii="Times New Roman" w:hAnsi="Times New Roman" w:cs="Times New Roman"/>
          <w:sz w:val="24"/>
          <w:szCs w:val="24"/>
        </w:rPr>
      </w:pPr>
    </w:p>
    <w:p w:rsidR="00387EAF" w:rsidRPr="00C364F9" w:rsidRDefault="00387EAF">
      <w:pPr>
        <w:pStyle w:val="ConsPlusNormal"/>
        <w:jc w:val="center"/>
        <w:outlineLvl w:val="3"/>
        <w:rPr>
          <w:rFonts w:ascii="Times New Roman" w:hAnsi="Times New Roman" w:cs="Times New Roman"/>
          <w:sz w:val="24"/>
          <w:szCs w:val="24"/>
        </w:rPr>
      </w:pPr>
      <w:r w:rsidRPr="00C364F9">
        <w:rPr>
          <w:rFonts w:ascii="Times New Roman" w:hAnsi="Times New Roman" w:cs="Times New Roman"/>
          <w:sz w:val="24"/>
          <w:szCs w:val="24"/>
        </w:rPr>
        <w:t>Лекция 1. Основные принципы организации рационального</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питания в младшем школьном возрасте</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w:t>
      </w:r>
      <w:r w:rsidRPr="00C364F9">
        <w:rPr>
          <w:rFonts w:ascii="Times New Roman" w:hAnsi="Times New Roman" w:cs="Times New Roman"/>
          <w:sz w:val="24"/>
          <w:szCs w:val="24"/>
        </w:rPr>
        <w:lastRenderedPageBreak/>
        <w:t>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энерготратам ребенка в течение дня), безопасным, вызывать приятные ощущения и положительные эмоции.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Младший школьный возраст - особенности социального, психического, физического развития.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Роль правильного питания для роста и развития в младшем школьном возрасте.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Начало младшего школьного возраста определяется моментом поступления ребенка в школу. В настоящее время границы этого возраста устанавливаются с 6 - 7 до 9 - 10 лет. В этом возрасте продолжается дальнейшее формирование организма (опорно-двигательного аппарата, сердечно-сосудистой, легочной и иммунной систем и т.д.).</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Так как у ребенка пища покидает желудок примерно через каждые 4 - 5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выработалась привычка есть в строго определенные часы.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Регулярность. Требование питаться регулярно, соблюдать режим питания обусловлено </w:t>
      </w:r>
      <w:r w:rsidRPr="00C364F9">
        <w:rPr>
          <w:rFonts w:ascii="Times New Roman" w:hAnsi="Times New Roman" w:cs="Times New Roman"/>
          <w:sz w:val="24"/>
          <w:szCs w:val="24"/>
        </w:rPr>
        <w:lastRenderedPageBreak/>
        <w:t>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Разнообразие. Наш организм нуждается в разнообразном пластическом и энергетическом материале. Нехватка питательных веществ способна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Адекватность. В среднем, в день школьник в возрасте 7 - 8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энерготратам. По оценке специалистов, регулярное превышение калорийности рациона на 10 - 15%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сердечно-сосудистых.</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Безопасность. Основное условие, которое необходимо выполнять, чтобы питание ребенка было безопасным, - контроль за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столом и соблюдать правила этикета.</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3"/>
        <w:rPr>
          <w:rFonts w:ascii="Times New Roman" w:hAnsi="Times New Roman" w:cs="Times New Roman"/>
          <w:sz w:val="24"/>
          <w:szCs w:val="24"/>
        </w:rPr>
      </w:pPr>
      <w:r w:rsidRPr="00C364F9">
        <w:rPr>
          <w:rFonts w:ascii="Times New Roman" w:hAnsi="Times New Roman" w:cs="Times New Roman"/>
          <w:sz w:val="24"/>
          <w:szCs w:val="24"/>
        </w:rPr>
        <w:t>Лекция 2. Рацион питания младшего школьника</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Пища является источником энергии и пластического материала, необходимых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-молока и молочных продуктов, мяса, рыбы, овощей и фруктов, круп и продуктов из зерна.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Основные питательные вещества, их роль для роста и развития.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Группы продуктов, составляющие ежедневный рацион питания младших школьников.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Роль основных приемов пищи, принципы составления меню завтрака, обеда, полдника, ужина.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Основными компонентами, входящими в состав пищи, являются белки, жиры, углеводы, витамины, минеральные соли.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lastRenderedPageBreak/>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 E и фосфолипидов. Животные жиры обеспечивают организм витаминами A и D.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Среди наиболее важных для питания - глюкоза, фруктоза, сахароза, мальтоза (легко усваиваются) и крахмал, гликоген (медленно перевариваются), клетчатка (неперевариваемый полисахарид).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усваивающиеся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10 - 20% от общего количества суточной нормы углеводов.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Витамины и минеральные вещества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веществ служат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Для того чтобы организм ребенка получал все необходимые питательные вещества, его рацион должен содержать следующие виды продуктов.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300 - 400 грамм овощей (без учета картофеля) и 200 - 300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Продукты из злаков. Являются источниками углеводов, белка, минеральных веществ и витаминов. Особенно велико содержание полезных веществ в продуктах,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w:t>
      </w:r>
      <w:r w:rsidRPr="00C364F9">
        <w:rPr>
          <w:rFonts w:ascii="Times New Roman" w:hAnsi="Times New Roman" w:cs="Times New Roman"/>
          <w:sz w:val="24"/>
          <w:szCs w:val="24"/>
        </w:rPr>
        <w:lastRenderedPageBreak/>
        <w:t>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Мясо, птица и рыба. Блюда из мяса, птицы и рыбы являются важнейшими источниками белка, витаминов группы B, железа, цинка. В рыбных блюдах к тому же содержится витамин Д,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150 - 180 грамм, из рыбы - 50 грамм.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B2, играющий важную роль в обеспечении нормального зрения и участвующий в процессе кроветворения. Рекомендованная ребенку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Растительные масла и жиры. Ежедневно младший школьник должен получать с пищей 20 - 40 грамм сливочного масла, 5 - 15 грамм сметаны, 12 - 18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ароматизаторов, которые также могут вызывать раздражение желудка и способствовать возникновению аллергии.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основных приема пищи.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сокогонный эффект, подготавливает желудочно-кишечный тракт к процессу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w:t>
      </w:r>
      <w:r w:rsidRPr="00C364F9">
        <w:rPr>
          <w:rFonts w:ascii="Times New Roman" w:hAnsi="Times New Roman" w:cs="Times New Roman"/>
          <w:sz w:val="24"/>
          <w:szCs w:val="24"/>
        </w:rPr>
        <w:lastRenderedPageBreak/>
        <w:t>баланс организма, а также содержит витамины.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Полдник обычно бывает легким и включает молоко или кисломолочные напитки (кефир, ряженку, простоквашу, ацидофилин и др.) и булочку, которые изредка можно заменить мучным блюдом (оладьями, блинчиками), а также кондитерскими изделиями (печеньем, сухариками, вафлями и пр.).</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На ужин приходится 20 - 25%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3"/>
        <w:rPr>
          <w:rFonts w:ascii="Times New Roman" w:hAnsi="Times New Roman" w:cs="Times New Roman"/>
          <w:sz w:val="24"/>
          <w:szCs w:val="24"/>
        </w:rPr>
      </w:pPr>
      <w:r w:rsidRPr="00C364F9">
        <w:rPr>
          <w:rFonts w:ascii="Times New Roman" w:hAnsi="Times New Roman" w:cs="Times New Roman"/>
          <w:sz w:val="24"/>
          <w:szCs w:val="24"/>
        </w:rPr>
        <w:t>Лекция 3. Режим и гигиена питания младших школьников</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4 - 5-разовое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Роль регулярного питания для нормального роста и развития.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Особенности режима питания в младшем школьном возрасте.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"Перекусы" между основными приемами пищи. Проблема излишнего веса.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Гигиена питания младших школьников - ее роль в сохранении здоровья.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Режим питания определяется не только числом приемов пищи и интервалами между ними, но и количеством калорий на прием. 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распределение по калорийности иное - завтрак - 20%, второй завтрак - 10 - 15%, обед - 30 - 35%, полдник - 10 - 15%, ужин - 20%.</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Рекомендуемое время для завтрака для школьников младших классов - 7.30 - 8.00 ч.</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Рекомендованное время для обеда - 13.00 - 14.00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10 - 15 минут для того, чтобы успокоиться, что особенно важно для активных, легковозбудимых детей.</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Оптимальное время для ужина - 18.00 - 19.00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w:t>
      </w:r>
      <w:r w:rsidRPr="00C364F9">
        <w:rPr>
          <w:rFonts w:ascii="Times New Roman" w:hAnsi="Times New Roman" w:cs="Times New Roman"/>
          <w:sz w:val="24"/>
          <w:szCs w:val="24"/>
        </w:rPr>
        <w:lastRenderedPageBreak/>
        <w:t>детей (впрочем, как и у взрослых) наблюдаются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1,5 - 2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Особого внимания заслуживает вопрос, связанный с перекусами - едой между (а зачастую и вместо) основными приемами пищи.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Причина предпочтения перекусов нормальному питанию во многом коренится в несформированности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3"/>
        <w:rPr>
          <w:rFonts w:ascii="Times New Roman" w:hAnsi="Times New Roman" w:cs="Times New Roman"/>
          <w:sz w:val="24"/>
          <w:szCs w:val="24"/>
        </w:rPr>
      </w:pPr>
      <w:r w:rsidRPr="00C364F9">
        <w:rPr>
          <w:rFonts w:ascii="Times New Roman" w:hAnsi="Times New Roman" w:cs="Times New Roman"/>
          <w:sz w:val="24"/>
          <w:szCs w:val="24"/>
        </w:rPr>
        <w:t>Лекция 4. Значение витаминов и минеральных</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веществ в рационе питания младшего школьника. Профилактика</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витаминной недостаточности</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Роль витаминов и минеральных веществ в питании школьника. Возможные последствия витаминных дефицитов.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Продукты - основные источники витаминов и минеральных веществ.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Профилактика недостатка витаминов.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водорастворимым относят витамины группы B, витамин C и др.</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Витамин B1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B1 в рационе питания школьника. Недостаточная обеспеченность витамином B1 снижает эффективность обучения, способствует развитию астенических состояний. Недостаток витамина B1 характеризуется возникновением головных болей, раздражительностью, тахикардией, одышкой, болей в области сердца, снижением </w:t>
      </w:r>
      <w:r w:rsidRPr="00C364F9">
        <w:rPr>
          <w:rFonts w:ascii="Times New Roman" w:hAnsi="Times New Roman" w:cs="Times New Roman"/>
          <w:sz w:val="24"/>
          <w:szCs w:val="24"/>
        </w:rPr>
        <w:lastRenderedPageBreak/>
        <w:t>аппетита, тошнотой, запорами.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Одной из причин развития недостатка витамина B1 является питание продуктами переработки зерна тонкого помола, в ходе которого удаляются клеточные оболочки, богатые витаминами группы B. Источниками витамина B1 являются хлеб и хлебобулочные изделия, крупы, зернобобовые и печень, другие субпродукты.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Витамин B6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B6 поражается слизистая губ, возникают стоматиты, появляются нарушения со стороны органов зрения (светобоязнь, слезотечение) и т.д. Источник витамина B6 - мучные изделия, печень, мясо, рыба, картофель, морковь, капуста и т.д.</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Витамин C необходим для нормального роста и регенерации тканей, устойчивости к инфекциям, нормального кроветворения, обменных процессов и т.д. Недостаток витамина C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 C составляет 30 - 70 мг в сутки. Основным и практически единственным источником витамина C являются овощи, фрукты и зелень.</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Важнейшей причиной появления гиповитаминоза является алиментарный фактор. Источником витамина C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 C в продуктах на 50 - 80%. Еще одной из распространенных причин гиповитаминоза C является недостаток в рационе питания овощей и фруктов в зимний период.</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К жирорастворимым витаминам относятся витамины группы A, D, E.</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Витамин A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 A является одним из важных условий поддержания устойчивости детей к действию различных инфекций и ядов. Витамин A необходим также для нормального зрения. Витамин A присутствует в пищевых продуктах в виде готового витамина, а также в виде своих предшественников - провитаминов. Витамин A содержится в продуктах животного происхождения, особенно его много в печени морских животных и рыб. Витамин A также содержится также в сливочном мясе, сливках, сметане, твороге, яйцах. Источником провитамина A каротина являются растительные продукты, прежде всего, морковь.</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Биологическая роль витамина D заключается в участии в обменных процессах (обмен кальция и фосфора). Витамин Д содержится в сливочном масле, куриных яйцах, печени.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Наиболее богаты железом печень, почки, бобовые, гречневая крупа, мясо, яблоки, черника.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lastRenderedPageBreak/>
        <w:t>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заметно снижено.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нарушение усвоения витаминов организмом из-за различных заболеваний желудочно-кишечного тракта, обменных нарушений;</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рациональное построение рациона, включение в него всех групп продуктов;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рациональная кулинарная обработка продуктов;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дополнительное снабжение детей и подростков витаминами.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3"/>
        <w:rPr>
          <w:rFonts w:ascii="Times New Roman" w:hAnsi="Times New Roman" w:cs="Times New Roman"/>
          <w:sz w:val="24"/>
          <w:szCs w:val="24"/>
        </w:rPr>
      </w:pPr>
      <w:r w:rsidRPr="00C364F9">
        <w:rPr>
          <w:rFonts w:ascii="Times New Roman" w:hAnsi="Times New Roman" w:cs="Times New Roman"/>
          <w:sz w:val="24"/>
          <w:szCs w:val="24"/>
        </w:rPr>
        <w:t>Лекция 5. Формирование основ культуры питания и здорового</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образа жизни у младших школьников</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Формирование основ культуры питания как составляющей культуры здоровья.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Специфика работы по формированию культуры питания в младшем школьном возрасте.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Основные задачи формирования культуры питания у младших школьников.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w:t>
      </w:r>
      <w:r w:rsidRPr="00C364F9">
        <w:rPr>
          <w:rFonts w:ascii="Times New Roman" w:hAnsi="Times New Roman" w:cs="Times New Roman"/>
          <w:sz w:val="24"/>
          <w:szCs w:val="24"/>
        </w:rPr>
        <w:lastRenderedPageBreak/>
        <w:t xml:space="preserve">питания обучающихся и воспитанников образовательных учреждений, утвержденных совместным </w:t>
      </w:r>
      <w:hyperlink r:id="rId22" w:history="1">
        <w:r w:rsidRPr="00C364F9">
          <w:rPr>
            <w:rFonts w:ascii="Times New Roman" w:hAnsi="Times New Roman" w:cs="Times New Roman"/>
            <w:color w:val="0000FF"/>
            <w:sz w:val="24"/>
            <w:szCs w:val="24"/>
          </w:rPr>
          <w:t>приказом</w:t>
        </w:r>
      </w:hyperlink>
      <w:r w:rsidRPr="00C364F9">
        <w:rPr>
          <w:rFonts w:ascii="Times New Roman" w:hAnsi="Times New Roman" w:cs="Times New Roman"/>
          <w:sz w:val="24"/>
          <w:szCs w:val="24"/>
        </w:rPr>
        <w:t xml:space="preserve"> Минздравсоцразвития России и Минобрнауки России от 11 марта 2012 г.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здоровьесберегающего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целом, формирование основ культуры здоровья должно отвечать следующим принципам: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возрастная адекватность (вся информация и все формируемые навыки у ребенка должны быть востребованы в его повседневной жизни. Например, для ребенка 6 - 7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социокультурная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lastRenderedPageBreak/>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правила здорового питания, заботиться о своем здоровье.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Основными задачами родителей, связанными с формированием основ здорового питания у детей младшего школьного возраста, являются: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самостоятельное соблюдение режима питания (питание "по часам" не менее 3 раз в сутки);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формирование представления о продуктах и блюдах ежедневного рациона;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формирование представления об основных правилах этикета, готовности и желания соблюдать их.</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2"/>
        <w:rPr>
          <w:rFonts w:ascii="Times New Roman" w:hAnsi="Times New Roman" w:cs="Times New Roman"/>
          <w:sz w:val="24"/>
          <w:szCs w:val="24"/>
        </w:rPr>
      </w:pPr>
      <w:r w:rsidRPr="00C364F9">
        <w:rPr>
          <w:rFonts w:ascii="Times New Roman" w:hAnsi="Times New Roman" w:cs="Times New Roman"/>
          <w:sz w:val="24"/>
          <w:szCs w:val="24"/>
        </w:rPr>
        <w:t>Лекции для родителей подростков</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(Основные вопросы для обсуждения)</w:t>
      </w:r>
    </w:p>
    <w:p w:rsidR="00387EAF" w:rsidRPr="00C364F9" w:rsidRDefault="00387EAF">
      <w:pPr>
        <w:pStyle w:val="ConsPlusNormal"/>
        <w:jc w:val="center"/>
        <w:rPr>
          <w:rFonts w:ascii="Times New Roman" w:hAnsi="Times New Roman" w:cs="Times New Roman"/>
          <w:sz w:val="24"/>
          <w:szCs w:val="24"/>
        </w:rPr>
      </w:pPr>
    </w:p>
    <w:p w:rsidR="00387EAF" w:rsidRPr="00C364F9" w:rsidRDefault="00387EAF">
      <w:pPr>
        <w:pStyle w:val="ConsPlusNormal"/>
        <w:jc w:val="center"/>
        <w:outlineLvl w:val="3"/>
        <w:rPr>
          <w:rFonts w:ascii="Times New Roman" w:hAnsi="Times New Roman" w:cs="Times New Roman"/>
          <w:sz w:val="24"/>
          <w:szCs w:val="24"/>
        </w:rPr>
      </w:pPr>
      <w:r w:rsidRPr="00C364F9">
        <w:rPr>
          <w:rFonts w:ascii="Times New Roman" w:hAnsi="Times New Roman" w:cs="Times New Roman"/>
          <w:sz w:val="24"/>
          <w:szCs w:val="24"/>
        </w:rPr>
        <w:t>Лекция 1. Организация рационального питания подростков</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Подростковый возраст (10 - 14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Важное значение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Подростковый возраст - особенности социального, психического, физического развития.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Особенности рациона питания в подростковом возрасте.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Основные нарушения питания в подростковом возрасте, их профилактика.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Подростковый возраст охватывает период от 10 - 11 до 13 - 14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со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сердечнососудистую,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пубертата девочки приобретают в среднем 7,4 кг жировой ткани и 15 кг мышечной и костной, мальчики увеличивают массу жировой ткани на 3 кг и не жировой - на 31 кг. </w:t>
      </w:r>
      <w:r w:rsidRPr="00C364F9">
        <w:rPr>
          <w:rFonts w:ascii="Times New Roman" w:hAnsi="Times New Roman" w:cs="Times New Roman"/>
          <w:sz w:val="24"/>
          <w:szCs w:val="24"/>
        </w:rPr>
        <w:lastRenderedPageBreak/>
        <w:t>Потребность в калориях соответственно резко возрастает - 2500 ккал/в день с 11 до 14 лет и 2900 kcal/в день с 15 до 18 лет - у мальчиков, для девочек - соответственно 2200 ккал/в день и 2300 ккал/в день.</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 - 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остеопорозов.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20 - 30%,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20 - 50% - второй степени, а свыше 50 %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анорексией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- 13 - 15 лет, однако специалисты отмечают дальнейшее снижение возрастной планки, когда, к примеру, признаки анорексии выявляются у 9-летних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w:t>
      </w:r>
      <w:r w:rsidRPr="00C364F9">
        <w:rPr>
          <w:rFonts w:ascii="Times New Roman" w:hAnsi="Times New Roman" w:cs="Times New Roman"/>
          <w:sz w:val="24"/>
          <w:szCs w:val="24"/>
        </w:rPr>
        <w:lastRenderedPageBreak/>
        <w:t>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3"/>
        <w:rPr>
          <w:rFonts w:ascii="Times New Roman" w:hAnsi="Times New Roman" w:cs="Times New Roman"/>
          <w:sz w:val="24"/>
          <w:szCs w:val="24"/>
        </w:rPr>
      </w:pPr>
      <w:r w:rsidRPr="00C364F9">
        <w:rPr>
          <w:rFonts w:ascii="Times New Roman" w:hAnsi="Times New Roman" w:cs="Times New Roman"/>
          <w:sz w:val="24"/>
          <w:szCs w:val="24"/>
        </w:rPr>
        <w:t>Лекция 2. Рацион и режим питания подростков</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Важное значение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Особенности рациона питания подростков.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Организация режима питания подростка.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Особенности ежедневного меню подростков.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20 - 30% от общего количества углеводов. Рацион должен содержать достаточное количество пищевых волокон - не менее 15 - 20 г/сутки. Основная потребность в углеводах должна удовлетворяться за счет продуктов, богатых клетчаткой: зерновые, овощи и фрукты.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подростковом возрасте также сохраняется 4 - 5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Распределение калорийности питания в течение суток: завтрак - 25%, обед - 35 - 40%, школьный завтрак (полдник) - 10 - 15%, ужин - 25%.</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Варианты рекомендуемых блюд для подростков на завтрак:</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1. Каша геркулесовая, молочная с фруктами или ягодами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2. Каша гречневая молочная, рассыпчатая или с овощами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3. Каша пшенная молочная, рассыпчатая, с тыквой, бананом яблоком или изюмом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4. Каша манная молочная, с фруктами из варенья или ягодами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5. Яичница, омлет с сыром, мясом, зеленым горшком или овощами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6. Сырники творожные со сметаной или вареньем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7. Ленивые вареники с ягодами или фруктами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8. Творожная запеканка с шоколадным соусом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9. Овсяные хлопья с молоком, йогуртом, соком и фруктами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Полдник обычно включает молоко или кисломолочный продукт и булочку.</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lastRenderedPageBreak/>
        <w:t>На ужин предпочтительно есть овощно-крупяные блюда, запеканки, сырники, вареники.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Подростки употребляют примерно около двух литров воды в сутки: литр с питьем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ароматизаторы, подсластители), способны вызывать микроожоги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3"/>
        <w:rPr>
          <w:rFonts w:ascii="Times New Roman" w:hAnsi="Times New Roman" w:cs="Times New Roman"/>
          <w:sz w:val="24"/>
          <w:szCs w:val="24"/>
        </w:rPr>
      </w:pPr>
      <w:r w:rsidRPr="00C364F9">
        <w:rPr>
          <w:rFonts w:ascii="Times New Roman" w:hAnsi="Times New Roman" w:cs="Times New Roman"/>
          <w:sz w:val="24"/>
          <w:szCs w:val="24"/>
        </w:rPr>
        <w:t>Лекция 3. Особенности питания подростков,</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занимающихся спортом</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Калорийность рациона должна соответствовать энерготратам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Адекватность как важное условие правильного питания. Переедание и недоедание.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Продукты и блюда, рекомендованные для питания подростков, занимающихся спортом.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Режим питания подростков, занимающихся спортом.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Энергия, получаемая с пищей, должна обеспечивать энерготраты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энерготрат,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энерготратам. Если калорийность превышает энерготраты,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(5 - 7 раз в день), наличие 3-х-разового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пре- и пробиотическими свойствами, сыр, творог, свежие фрукты, зелень, овощи, растительное и сливочное масло, хлеб, соки.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Детям в возрасте 7 - 12 лет, в отличие от взрослых, необходимо 2,5 - 3,0 г белка на 1 кг массы тела, в возрасте 12 - 16 лет - 2 г. Детям-спортсменам 11 - 13 лет - 3 г белка, а подросткам 2 - 2,5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 Так, если потребность в белке у подростка, не занимающегося спортом, составляет 100 г, то у подростка, регулярно тренирующегося - 120 - 140 г.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w:t>
      </w:r>
      <w:r w:rsidRPr="00C364F9">
        <w:rPr>
          <w:rFonts w:ascii="Times New Roman" w:hAnsi="Times New Roman" w:cs="Times New Roman"/>
          <w:sz w:val="24"/>
          <w:szCs w:val="24"/>
        </w:rPr>
        <w:lastRenderedPageBreak/>
        <w:t>мышечной энергии являются углеводы. В связи с тем, что при любом питании запасы углеводов в организме невелики (около 200 - 300 г, которые полностью расходуются в течение 3 - 4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Важное значение имеет достаточное обеспечение организма витамином C.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2 литров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1,5 - 2 раза. Однако богатую клетчаткой пищу во время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2,5 - 3 часа.</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3"/>
        <w:rPr>
          <w:rFonts w:ascii="Times New Roman" w:hAnsi="Times New Roman" w:cs="Times New Roman"/>
          <w:sz w:val="24"/>
          <w:szCs w:val="24"/>
        </w:rPr>
      </w:pPr>
      <w:r w:rsidRPr="00C364F9">
        <w:rPr>
          <w:rFonts w:ascii="Times New Roman" w:hAnsi="Times New Roman" w:cs="Times New Roman"/>
          <w:sz w:val="24"/>
          <w:szCs w:val="24"/>
        </w:rPr>
        <w:t>Лекция 4. Питание подростков вне дома</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Питание подростка вне дома - в походе, на экскурсии, в поездке, в кафе или столовой должно отвечать тем же требованиям,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Питание в походе - рацион и режим питания, гигиена. Безопасность питания в походе.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Питание в кафе. Соблюдение правил гигиены питания при посещении кафе. Правила поведения в кафе. Выбор блюд.</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Питание в поездке. Особенности режима и рациона питания. Гигиена питания. Осторожность при выборе новых блюд.</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следует есть одетым, даже если в кафе нет гардероба (одежду можно повесить на спинку стула). Время пребывания за </w:t>
      </w:r>
      <w:r w:rsidRPr="00C364F9">
        <w:rPr>
          <w:rFonts w:ascii="Times New Roman" w:hAnsi="Times New Roman" w:cs="Times New Roman"/>
          <w:sz w:val="24"/>
          <w:szCs w:val="24"/>
        </w:rPr>
        <w:lastRenderedPageBreak/>
        <w:t>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дегидрированные и 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похода заранее распределяют, какие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хлеба - 500 г (или 250 г сухарей), крупы - 200 г, масла сливочного - 30 - 40 г, масло растительное - 10 г, мясные консервы - 125 г, сахар - 150 г, молоко сухое -15 г, сыр - 50 г, леденцы - 10 г, морковь и картофель - по 100 г, чай, соль, перец, лавровый лист и лук - всего 50 г.</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Грибы и ягоды могут накапливать много тяжелых металлов и других веществ, опасных для здоровья человека, поэтому их нельзя собирать в радиусе 250 м от магистрали федерального значения, в радиусе 50 м от автомобильных дорог местного значения, в радиусе 1 км от аэродромов, в радиусе 1 км от заводов, в радиусе 1 км от промышленных захоронений. Нельзя также собирать старые или червивые грибы, даже если они относятся к съедобным.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3"/>
        <w:rPr>
          <w:rFonts w:ascii="Times New Roman" w:hAnsi="Times New Roman" w:cs="Times New Roman"/>
          <w:sz w:val="24"/>
          <w:szCs w:val="24"/>
        </w:rPr>
      </w:pPr>
      <w:r w:rsidRPr="00C364F9">
        <w:rPr>
          <w:rFonts w:ascii="Times New Roman" w:hAnsi="Times New Roman" w:cs="Times New Roman"/>
          <w:sz w:val="24"/>
          <w:szCs w:val="24"/>
        </w:rPr>
        <w:t>Лекция 5. Воспитание культуры питания у подростков</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Формирование основ культуры питания у подростков - важная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Формирование основ культуры питания как составляющей культуры здоровья. Государственный стандарт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Специфика работы по формированию культуры питания в подростковом возрасте.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lastRenderedPageBreak/>
        <w:t>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"нормоцентрический"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подросткам, а также специфике их восприятия здоровья как социокультурного феномена.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у девочек и поллюций у мальчиков, развитие сексуальности. В связи с этим, информация, касающаяся устройства и работы организма, заботы о нем вызывает особое внимание,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подростковом возрасте происходит активный процесс осознания самого себя - поиск личной идентичности, формирование Я-концепции,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"Я-идеальным" и "Я-реальным"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связанных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здоровья учитывать - какие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формирование готовности и умения ограничивать себя в использовании определенной категории продуктов (сладости, фаст-фуд и т.п.);</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lastRenderedPageBreak/>
        <w:t>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2"/>
        <w:rPr>
          <w:rFonts w:ascii="Times New Roman" w:hAnsi="Times New Roman" w:cs="Times New Roman"/>
          <w:sz w:val="24"/>
          <w:szCs w:val="24"/>
        </w:rPr>
      </w:pPr>
      <w:r w:rsidRPr="00C364F9">
        <w:rPr>
          <w:rFonts w:ascii="Times New Roman" w:hAnsi="Times New Roman" w:cs="Times New Roman"/>
          <w:sz w:val="24"/>
          <w:szCs w:val="24"/>
        </w:rPr>
        <w:t>Лекции для родителей старшеклассников</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(Вопросы для обсуждения)</w:t>
      </w:r>
    </w:p>
    <w:p w:rsidR="00387EAF" w:rsidRPr="00C364F9" w:rsidRDefault="00387EAF">
      <w:pPr>
        <w:pStyle w:val="ConsPlusNormal"/>
        <w:jc w:val="center"/>
        <w:rPr>
          <w:rFonts w:ascii="Times New Roman" w:hAnsi="Times New Roman" w:cs="Times New Roman"/>
          <w:sz w:val="24"/>
          <w:szCs w:val="24"/>
        </w:rPr>
      </w:pPr>
    </w:p>
    <w:p w:rsidR="00387EAF" w:rsidRPr="00C364F9" w:rsidRDefault="00387EAF">
      <w:pPr>
        <w:pStyle w:val="ConsPlusNormal"/>
        <w:jc w:val="center"/>
        <w:outlineLvl w:val="3"/>
        <w:rPr>
          <w:rFonts w:ascii="Times New Roman" w:hAnsi="Times New Roman" w:cs="Times New Roman"/>
          <w:sz w:val="24"/>
          <w:szCs w:val="24"/>
        </w:rPr>
      </w:pPr>
      <w:r w:rsidRPr="00C364F9">
        <w:rPr>
          <w:rFonts w:ascii="Times New Roman" w:hAnsi="Times New Roman" w:cs="Times New Roman"/>
          <w:sz w:val="24"/>
          <w:szCs w:val="24"/>
        </w:rPr>
        <w:t>Лекция 1. Организация рационального</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питания старшеклассников</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Особенности рациона и режима питания старшеклассников.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Нарушения питания у старшеклассников, последствия нарушений.</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Питание и внешность. Диеты.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возрасте 14 - 17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сердечно-сосудистой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В 12 - 17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вызывать серьезные функциональные нарушения. Первостепенное значение имеет белок - питание, необходимое для роста, формирования иммунной системы, развития </w:t>
      </w:r>
      <w:r w:rsidRPr="00C364F9">
        <w:rPr>
          <w:rFonts w:ascii="Times New Roman" w:hAnsi="Times New Roman" w:cs="Times New Roman"/>
          <w:sz w:val="24"/>
          <w:szCs w:val="24"/>
        </w:rPr>
        <w:lastRenderedPageBreak/>
        <w:t>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50% от общего количества белков рациона. Белки состоят из более простых веществ - аминокислот.</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 А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Высока потребность в этом возрасте в углеводах. Подросток при умеренных физических нагрузках должен потреблять 382 - 422 г усвояемых углеводов в день. А если в рационе питания не хватает пищевой энергии, организм использует белки собственных тканей, поэтому голодающие дети плохо растут.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Режим питания старшеклассника должен включать 4 - 5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Распределение калорийности питания в течение суток: завтрак - 25%, обед - 35 - 40%, школьный завтрак (полдник) - 10 - 15%,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По этому вопрос о необходимости и целесообразности использования той или иной диеты должен обязательно решаться с врачом. В случае,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такие продукты,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3"/>
        <w:rPr>
          <w:rFonts w:ascii="Times New Roman" w:hAnsi="Times New Roman" w:cs="Times New Roman"/>
          <w:sz w:val="24"/>
          <w:szCs w:val="24"/>
        </w:rPr>
      </w:pPr>
      <w:r w:rsidRPr="00C364F9">
        <w:rPr>
          <w:rFonts w:ascii="Times New Roman" w:hAnsi="Times New Roman" w:cs="Times New Roman"/>
          <w:sz w:val="24"/>
          <w:szCs w:val="24"/>
        </w:rPr>
        <w:t>Лекция 2. Особенности питания подростков во время</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экзаменов, при интенсивных учебных нагрузках</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Состояние организма при высоких учебных нагрузках, его потребности.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Продукты и блюда, рекомендованные для питания подростков во время экзамена.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Режим питания подростков во время экзамена.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обычного (шоколад, например, стимулирует синтез в организме серотонина,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3 - 4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3"/>
        <w:rPr>
          <w:rFonts w:ascii="Times New Roman" w:hAnsi="Times New Roman" w:cs="Times New Roman"/>
          <w:sz w:val="24"/>
          <w:szCs w:val="24"/>
        </w:rPr>
      </w:pPr>
      <w:r w:rsidRPr="00C364F9">
        <w:rPr>
          <w:rFonts w:ascii="Times New Roman" w:hAnsi="Times New Roman" w:cs="Times New Roman"/>
          <w:sz w:val="24"/>
          <w:szCs w:val="24"/>
        </w:rPr>
        <w:t>Лекция 3. Формирование основ потребительской культуры</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у старшеклассников</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Покупка в магазине - одна из типичных ситуаций, в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Старшеклассник в роли покупателя. Права покупателя.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Выбор товара в магазине - источники информации о свойствах товара, умение ими пользоваться.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Правила эффективной покупки. Влияние рекламы. Умение оценивать рекламную информацию.</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Система общественной торговли сегодня представлена различными видами магазинов. В зависимости от ассортимента магазины делятся на специализированные (торгующие определенным видом продуктов) и универсальные. В зависимости от характера организации </w:t>
      </w:r>
      <w:r w:rsidRPr="00C364F9">
        <w:rPr>
          <w:rFonts w:ascii="Times New Roman" w:hAnsi="Times New Roman" w:cs="Times New Roman"/>
          <w:sz w:val="24"/>
          <w:szCs w:val="24"/>
        </w:rPr>
        <w:lastRenderedPageBreak/>
        <w:t xml:space="preserve">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w:t>
      </w:r>
      <w:hyperlink r:id="rId23" w:history="1">
        <w:r w:rsidRPr="00C364F9">
          <w:rPr>
            <w:rFonts w:ascii="Times New Roman" w:hAnsi="Times New Roman" w:cs="Times New Roman"/>
            <w:color w:val="0000FF"/>
            <w:sz w:val="24"/>
            <w:szCs w:val="24"/>
          </w:rPr>
          <w:t>Закона</w:t>
        </w:r>
      </w:hyperlink>
      <w:r w:rsidRPr="00C364F9">
        <w:rPr>
          <w:rFonts w:ascii="Times New Roman" w:hAnsi="Times New Roman" w:cs="Times New Roman"/>
          <w:sz w:val="24"/>
          <w:szCs w:val="24"/>
        </w:rPr>
        <w:t xml:space="preserve"> РФ "О защите прав потребителей" N 2300-1 от 7 февраля 1992 г. С 2005 г.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w:t>
      </w:r>
      <w:hyperlink r:id="rId24" w:history="1">
        <w:r w:rsidRPr="00C364F9">
          <w:rPr>
            <w:rFonts w:ascii="Times New Roman" w:hAnsi="Times New Roman" w:cs="Times New Roman"/>
            <w:color w:val="0000FF"/>
            <w:sz w:val="24"/>
            <w:szCs w:val="24"/>
          </w:rPr>
          <w:t>правилам</w:t>
        </w:r>
      </w:hyperlink>
      <w:r w:rsidRPr="00C364F9">
        <w:rPr>
          <w:rFonts w:ascii="Times New Roman" w:hAnsi="Times New Roman" w:cs="Times New Roman"/>
          <w:sz w:val="24"/>
          <w:szCs w:val="24"/>
        </w:rPr>
        <w:t>,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название товара;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наименование входящих в состав пищевых продуктов ингредиентов, включая пищевые добавки;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сведения о пищевой ценности (калорийность продукта, содержание белков, жиров, углеводов, витаминов, макро- и микроэлементов), весе или объеме;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назначение, условия и область применения (для продуктов детского, диетического питания и биологически активных добавок);</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способы и условия приготовления (для концентратов и полуфабрикатов) и применения (для продуктов детского и диетического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противопоказания для употребления в пищу при отдельных видах заболеваний;</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правила и условия хранения продукта;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дата изготовления и дата упаковки товара;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цена, наименование и юридический адрес производителя.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Для обозначения добавок, входящих в состав продукта, используется специальный международный код. Так, E100 - E182 обозначают красители, E200 - E299 - консерванты (сюда не входят такие вещества, как соль, сахар, уксус), E300 - E399 - антиоксиданты, E400 - E499 - стабилизаторы, обеспечивающие продуктам питания длительное сохранение консистенции (суфле, мармелад, желе, пастила, йогурт), E500 - E599 - эмульгаторы, поддерживающие однородность нектаров, растительного масла, препятствующие образованию в них осадков, E600 - E699 - ароматизаторы, E900 - E999 - антифламинги, препятствующие образованию комков и слеживанию муки, сахарного песка, соли, соды, разрыхлителей теста.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Антиокислители (антиоксиданты) защищают жиры и жиросодержащие продукты от прогоркания,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E.</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Усилители вкуса и аромата, ароматизаторы могут быть искусственными и натуральными. Одни из наиболее широко используемых усилителей вкуса - глутаматы (глутаминовая кислота, глутамат натрия). Они увеличивают чувствительность сосочков языка, тем самым усиливая вкусовые ощущения.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России запрещены определенные виды добавок, которые используются в других странах: E121, E123 - красители, E240 - консервант, E924, E924а - улучшители муки и хлеба. С 2005 г. к ним добавились консерванты E216 и E217.</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w:t>
      </w:r>
      <w:r w:rsidRPr="00C364F9">
        <w:rPr>
          <w:rFonts w:ascii="Times New Roman" w:hAnsi="Times New Roman" w:cs="Times New Roman"/>
          <w:sz w:val="24"/>
          <w:szCs w:val="24"/>
        </w:rPr>
        <w:lastRenderedPageBreak/>
        <w:t>этом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которыми покупатель может связаться в случае спорных ситуаций. 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3"/>
        <w:rPr>
          <w:rFonts w:ascii="Times New Roman" w:hAnsi="Times New Roman" w:cs="Times New Roman"/>
          <w:sz w:val="24"/>
          <w:szCs w:val="24"/>
        </w:rPr>
      </w:pPr>
      <w:r w:rsidRPr="00C364F9">
        <w:rPr>
          <w:rFonts w:ascii="Times New Roman" w:hAnsi="Times New Roman" w:cs="Times New Roman"/>
          <w:sz w:val="24"/>
          <w:szCs w:val="24"/>
        </w:rPr>
        <w:t>Лекция 4. Продукты с особыми свойствами в рационе</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питания старшеклассников</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Роль и разновидности обогащенных продуктов. Особенности использования в питании.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Продукты быстрого приготовления. Особенности использования в питании.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Фаст-фуд. Опасность регулярного использования.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БАДы - роль и значение в питании.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обеспечить потребность организма в питательных веществах. Сегодня среди самых распространенных дефицитов - дефицит железа, йода, витамина A, E, C,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 xml:space="preserve">содержание витаминов и минеральных веществ в обогащенном ими продукте питания должно быть достаточным для удовлетворения 30 - 50% суточной потребности в этих </w:t>
      </w:r>
      <w:r w:rsidRPr="00C364F9">
        <w:rPr>
          <w:rFonts w:ascii="Times New Roman" w:hAnsi="Times New Roman" w:cs="Times New Roman"/>
          <w:sz w:val="24"/>
          <w:szCs w:val="24"/>
        </w:rPr>
        <w:lastRenderedPageBreak/>
        <w:t>ингредиентах при обычной норме употребления обогащенного продукта;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Биологически активные добавки (БАД) к пище - комплекс биологически активных веществ, предназначенных для непосредственного приема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БАДы делятся на две большие группы: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нутрицевтики - содержат незаменимые компоненты пищи: витамины, минералы, аминокислоты, фосфолипиды,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парафармацевтики - это БАДы,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Парафармацевтики применяются как дополнение к основному лекарственному лечению.</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При использовании БАДов важно следовать следующим правилам:</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назначать БАДы, особенно детям, должны врачи, а также специалисты, прошедшие обучение по применению пищевых добавок;</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здоровым людям следует использовать нутрицевтики (например, витаминно-минеральные комплексы).</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больным БАДы назначают только после полного медицинского обследования и консультации с врачом-специалистом. БАДы не могут рассматриваться в качестве лекарства, в лечении больных они используются в сочетании с назначенными врачом диетой и медикаментами.</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Дегидратация заключается в выпаривании воды при температуре 100 - 120 °C из продукта.</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387EAF" w:rsidRPr="00C364F9" w:rsidRDefault="00387EAF">
      <w:pPr>
        <w:pStyle w:val="ConsPlusNormal"/>
        <w:ind w:firstLine="540"/>
        <w:jc w:val="both"/>
        <w:rPr>
          <w:rFonts w:ascii="Times New Roman" w:hAnsi="Times New Roman" w:cs="Times New Roman"/>
          <w:sz w:val="24"/>
          <w:szCs w:val="24"/>
        </w:rPr>
      </w:pPr>
      <w:r w:rsidRPr="00C364F9">
        <w:rPr>
          <w:rFonts w:ascii="Times New Roman" w:hAnsi="Times New Roman" w:cs="Times New Roman"/>
          <w:sz w:val="24"/>
          <w:szCs w:val="24"/>
        </w:rPr>
        <w:t>Фаст-фуд - употребление блюд быстрого приготовления, обычно предлагаемых специализированными заведениями. Термином "фаст-фуд" обозначают пищу, которую можно быстро приготовить, а клиенту - удобно и быстро съесть. Продукты и блюда фаст-фуда обычно имеют высокую калорийность (человек идет в заведение фаст-фуда, чтобы быстро наесться. Это значит, что он должен утолить голод наименьшим количеством блюд. Следовательно, нужно увеличить их энергетическую ценность).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right"/>
        <w:outlineLvl w:val="1"/>
        <w:rPr>
          <w:rFonts w:ascii="Times New Roman" w:hAnsi="Times New Roman" w:cs="Times New Roman"/>
          <w:sz w:val="24"/>
          <w:szCs w:val="24"/>
        </w:rPr>
      </w:pPr>
      <w:r w:rsidRPr="00C364F9">
        <w:rPr>
          <w:rFonts w:ascii="Times New Roman" w:hAnsi="Times New Roman" w:cs="Times New Roman"/>
          <w:sz w:val="24"/>
          <w:szCs w:val="24"/>
        </w:rPr>
        <w:t>Приложение</w:t>
      </w:r>
    </w:p>
    <w:p w:rsidR="00387EAF" w:rsidRPr="00C364F9" w:rsidRDefault="00387EAF">
      <w:pPr>
        <w:pStyle w:val="ConsPlusNormal"/>
        <w:ind w:firstLine="540"/>
        <w:jc w:val="both"/>
        <w:rPr>
          <w:rFonts w:ascii="Times New Roman" w:hAnsi="Times New Roman" w:cs="Times New Roman"/>
          <w:sz w:val="24"/>
          <w:szCs w:val="24"/>
        </w:rPr>
      </w:pPr>
    </w:p>
    <w:p w:rsidR="00387EAF" w:rsidRPr="00C364F9" w:rsidRDefault="00387EAF">
      <w:pPr>
        <w:pStyle w:val="ConsPlusNormal"/>
        <w:jc w:val="center"/>
        <w:outlineLvl w:val="2"/>
        <w:rPr>
          <w:rFonts w:ascii="Times New Roman" w:hAnsi="Times New Roman" w:cs="Times New Roman"/>
          <w:sz w:val="24"/>
          <w:szCs w:val="24"/>
        </w:rPr>
      </w:pPr>
      <w:bookmarkStart w:id="8" w:name="Par934"/>
      <w:bookmarkEnd w:id="8"/>
      <w:r w:rsidRPr="00C364F9">
        <w:rPr>
          <w:rFonts w:ascii="Times New Roman" w:hAnsi="Times New Roman" w:cs="Times New Roman"/>
          <w:sz w:val="24"/>
          <w:szCs w:val="24"/>
        </w:rPr>
        <w:t>Таблица 4. Примерное меню горячих завтраков</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и обедов для организации питания детей 7 - 10 и 11 - 18 лет</w:t>
      </w:r>
    </w:p>
    <w:p w:rsidR="00387EAF" w:rsidRPr="00C364F9" w:rsidRDefault="00387EAF">
      <w:pPr>
        <w:pStyle w:val="ConsPlusNormal"/>
        <w:jc w:val="center"/>
        <w:rPr>
          <w:rFonts w:ascii="Times New Roman" w:hAnsi="Times New Roman" w:cs="Times New Roman"/>
          <w:sz w:val="24"/>
          <w:szCs w:val="24"/>
        </w:rPr>
      </w:pPr>
      <w:r w:rsidRPr="00C364F9">
        <w:rPr>
          <w:rFonts w:ascii="Times New Roman" w:hAnsi="Times New Roman" w:cs="Times New Roman"/>
          <w:sz w:val="24"/>
          <w:szCs w:val="24"/>
        </w:rPr>
        <w:t>в государственных образовательных учреждениях</w:t>
      </w:r>
    </w:p>
    <w:p w:rsidR="00387EAF" w:rsidRPr="00C364F9" w:rsidRDefault="00387EAF">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5280"/>
        <w:gridCol w:w="1200"/>
        <w:gridCol w:w="1320"/>
      </w:tblGrid>
      <w:tr w:rsidR="00387EAF" w:rsidRPr="00C364F9">
        <w:tblPrEx>
          <w:tblCellMar>
            <w:top w:w="0" w:type="dxa"/>
            <w:bottom w:w="0" w:type="dxa"/>
          </w:tblCellMar>
        </w:tblPrEx>
        <w:trPr>
          <w:trHeight w:val="400"/>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Прием пищи </w:t>
            </w:r>
          </w:p>
        </w:tc>
        <w:tc>
          <w:tcPr>
            <w:tcW w:w="5280" w:type="dxa"/>
            <w:vMerge w:val="restart"/>
            <w:tcBorders>
              <w:top w:val="single" w:sz="4" w:space="0" w:color="auto"/>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Наименование блюда            </w:t>
            </w:r>
          </w:p>
        </w:tc>
        <w:tc>
          <w:tcPr>
            <w:tcW w:w="2520" w:type="dxa"/>
            <w:gridSpan w:val="2"/>
            <w:tcBorders>
              <w:top w:val="single" w:sz="4" w:space="0" w:color="auto"/>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Выход блюда, г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7 - 10 </w:t>
            </w:r>
            <w:r w:rsidRPr="00C364F9">
              <w:rPr>
                <w:rFonts w:ascii="Times New Roman" w:hAnsi="Times New Roman" w:cs="Times New Roman"/>
                <w:sz w:val="24"/>
                <w:szCs w:val="24"/>
              </w:rPr>
              <w:br/>
              <w:t xml:space="preserve">  лет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11 - 18 </w:t>
            </w:r>
            <w:r w:rsidRPr="00C364F9">
              <w:rPr>
                <w:rFonts w:ascii="Times New Roman" w:hAnsi="Times New Roman" w:cs="Times New Roman"/>
                <w:sz w:val="24"/>
                <w:szCs w:val="24"/>
              </w:rPr>
              <w:br/>
              <w:t xml:space="preserve">   лет   </w:t>
            </w:r>
          </w:p>
        </w:tc>
      </w:tr>
      <w:tr w:rsidR="00387EAF" w:rsidRPr="00C364F9">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День 1 (понедельник)                                                     </w:t>
            </w:r>
          </w:p>
        </w:tc>
      </w:tr>
      <w:tr w:rsidR="00387EAF" w:rsidRPr="00C364F9">
        <w:tblPrEx>
          <w:tblCellMar>
            <w:top w:w="0" w:type="dxa"/>
            <w:bottom w:w="0" w:type="dxa"/>
          </w:tblCellMar>
        </w:tblPrEx>
        <w:trPr>
          <w:trHeight w:val="6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ЗАВТРАК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Каша вязкая на молоке (из хлопьев         </w:t>
            </w:r>
            <w:r w:rsidRPr="00C364F9">
              <w:rPr>
                <w:rFonts w:ascii="Times New Roman" w:hAnsi="Times New Roman" w:cs="Times New Roman"/>
                <w:sz w:val="24"/>
                <w:szCs w:val="24"/>
              </w:rPr>
              <w:br/>
              <w:t xml:space="preserve">овсяных)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Сыр порциями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Масло сливочное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Напиток кофейный на молоке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ОБЕД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Салат из моркови или моркови с яблоками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rHeight w:val="6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Суп с изделиями макаронными на бульоне из </w:t>
            </w:r>
            <w:r w:rsidRPr="00C364F9">
              <w:rPr>
                <w:rFonts w:ascii="Times New Roman" w:hAnsi="Times New Roman" w:cs="Times New Roman"/>
                <w:sz w:val="24"/>
                <w:szCs w:val="24"/>
              </w:rPr>
              <w:br/>
              <w:t xml:space="preserve">птицы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Птица отварная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Овощи тушеные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Кисель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ржано-пшеничный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Изделие кондитерское (зефир)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Плоды и ягоды на завтрак и обед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r>
      <w:tr w:rsidR="00387EAF" w:rsidRPr="00C364F9">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День 2 (вторник)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ЗАВТРАК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Оладьи с яблоками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Кисломолочный продукт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125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125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Чай с лимоном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ОБЕД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Салат из морской капусты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Суп из овощей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r>
      <w:tr w:rsidR="00387EAF" w:rsidRPr="00C364F9">
        <w:tblPrEx>
          <w:tblCellMar>
            <w:top w:w="0" w:type="dxa"/>
            <w:bottom w:w="0" w:type="dxa"/>
          </w:tblCellMar>
        </w:tblPrEx>
        <w:trPr>
          <w:trHeight w:val="6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Рыба (треска), тушенная в томате с        </w:t>
            </w:r>
            <w:r w:rsidRPr="00C364F9">
              <w:rPr>
                <w:rFonts w:ascii="Times New Roman" w:hAnsi="Times New Roman" w:cs="Times New Roman"/>
                <w:sz w:val="24"/>
                <w:szCs w:val="24"/>
              </w:rPr>
              <w:br/>
              <w:t xml:space="preserve">овощами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80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Рис отварной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Отвар шиповника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ржано-пшеничный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Плоды и ягоды на завтрак и обед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r>
      <w:tr w:rsidR="00387EAF" w:rsidRPr="00C364F9">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День 3 (среда)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ЗАВТРАК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Колбаски детские (сосиски) отварные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49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98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Капуста тушеная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Яйцо куриное диетическое вареное вкрутую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Чай с сахаром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r>
      <w:tr w:rsidR="00387EAF" w:rsidRPr="00C364F9">
        <w:tblPrEx>
          <w:tblCellMar>
            <w:top w:w="0" w:type="dxa"/>
            <w:bottom w:w="0" w:type="dxa"/>
          </w:tblCellMar>
        </w:tblPrEx>
        <w:trPr>
          <w:trHeight w:val="6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ОБЕД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Салат из огурцов свежих с растительным    </w:t>
            </w:r>
            <w:r w:rsidRPr="00C364F9">
              <w:rPr>
                <w:rFonts w:ascii="Times New Roman" w:hAnsi="Times New Roman" w:cs="Times New Roman"/>
                <w:sz w:val="24"/>
                <w:szCs w:val="24"/>
              </w:rPr>
              <w:br/>
              <w:t xml:space="preserve">маслом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Борщ сибирский на мясном бульоне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Запеканка картофельная с отварным мясом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225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Компот из ягод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Кисель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ржано-пшеничный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Плоды и ягоды на завтрак и обед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День 4 (четверг)                                                         </w:t>
            </w:r>
          </w:p>
        </w:tc>
      </w:tr>
      <w:tr w:rsidR="00387EAF" w:rsidRPr="00C364F9">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ЗАВТРАК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Котлеты или биточки рыбные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80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Пюре картофельное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Огурцы свежие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Напиток кофейный на молоке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ОБЕД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Винегрет овощной с раст. маслом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Рассольник на мясном бульоне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Бефстроганов из мяса отварного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80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Каша гречневая рассыпчатая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Сок фруктовый или овощной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ржано-пшеничный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60    </w:t>
            </w:r>
          </w:p>
        </w:tc>
      </w:tr>
      <w:tr w:rsidR="00387EAF" w:rsidRPr="00C364F9">
        <w:tblPrEx>
          <w:tblCellMar>
            <w:top w:w="0" w:type="dxa"/>
            <w:bottom w:w="0" w:type="dxa"/>
          </w:tblCellMar>
        </w:tblPrEx>
        <w:trPr>
          <w:tblCellSpacing w:w="5" w:type="nil"/>
        </w:trPr>
        <w:tc>
          <w:tcPr>
            <w:tcW w:w="1560" w:type="dxa"/>
            <w:vMerge/>
            <w:tcBorders>
              <w:left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top w:val="single" w:sz="4" w:space="0" w:color="auto"/>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Плоды и ягоды на завтрак и обед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r>
      <w:tr w:rsidR="00387EAF" w:rsidRPr="00C364F9">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День 5 (пятница)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ЗАВТРАК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Пудинг из творога запеченный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180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Джем (варенье)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Чай с лимоном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r>
      <w:tr w:rsidR="00387EAF" w:rsidRPr="00C364F9">
        <w:tblPrEx>
          <w:tblCellMar>
            <w:top w:w="0" w:type="dxa"/>
            <w:bottom w:w="0" w:type="dxa"/>
          </w:tblCellMar>
        </w:tblPrEx>
        <w:trPr>
          <w:trHeight w:val="6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ОБЕД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Салат из капусты белокочанной с           </w:t>
            </w:r>
            <w:r w:rsidRPr="00C364F9">
              <w:rPr>
                <w:rFonts w:ascii="Times New Roman" w:hAnsi="Times New Roman" w:cs="Times New Roman"/>
                <w:sz w:val="24"/>
                <w:szCs w:val="24"/>
              </w:rPr>
              <w:br/>
              <w:t xml:space="preserve">растительным маслом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Суп картофельный с бобовыми (фасоль)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Печень, тушенная в сметане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Изделия макаронные отварные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Компот из кураги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ржано-пшеничный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Плоды и ягоды на завтрак и обед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r>
      <w:tr w:rsidR="00387EAF" w:rsidRPr="00C364F9">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День 6 (суббота)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lastRenderedPageBreak/>
              <w:t xml:space="preserve">ЗАВТРАК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Каша гречневая молочная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Творожный сырок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Чай с сахаром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ОБЕД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Салат из свеклы отварной и яблок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Щи вегетарианские со сметаной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Котлеты или биточки рыбные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80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Соус томатный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Картофель отварной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Отвар из шиповника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ржано-пшеничный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Плоды и ягоды на завтрак и обед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r>
      <w:tr w:rsidR="00387EAF" w:rsidRPr="00C364F9">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День 7 (понедельник)                                                     </w:t>
            </w:r>
          </w:p>
        </w:tc>
      </w:tr>
      <w:tr w:rsidR="00387EAF" w:rsidRPr="00C364F9">
        <w:tblPrEx>
          <w:tblCellMar>
            <w:top w:w="0" w:type="dxa"/>
            <w:bottom w:w="0" w:type="dxa"/>
          </w:tblCellMar>
        </w:tblPrEx>
        <w:trPr>
          <w:trHeight w:val="6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ЗАВТРАК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Каша из пшена и риса молочная жидкая      </w:t>
            </w:r>
            <w:r w:rsidRPr="00C364F9">
              <w:rPr>
                <w:rFonts w:ascii="Times New Roman" w:hAnsi="Times New Roman" w:cs="Times New Roman"/>
                <w:sz w:val="24"/>
                <w:szCs w:val="24"/>
              </w:rPr>
              <w:br/>
              <w:t xml:space="preserve">(Дружба)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Сыр порциями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Масло сливочное фасованное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Какао с молоком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r>
      <w:tr w:rsidR="00387EAF" w:rsidRPr="00C364F9">
        <w:tblPrEx>
          <w:tblCellMar>
            <w:top w:w="0" w:type="dxa"/>
            <w:bottom w:w="0" w:type="dxa"/>
          </w:tblCellMar>
        </w:tblPrEx>
        <w:trPr>
          <w:trHeight w:val="6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ОБЕД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Икра из кабачков промышленного производ-  </w:t>
            </w:r>
            <w:r w:rsidRPr="00C364F9">
              <w:rPr>
                <w:rFonts w:ascii="Times New Roman" w:hAnsi="Times New Roman" w:cs="Times New Roman"/>
                <w:sz w:val="24"/>
                <w:szCs w:val="24"/>
              </w:rPr>
              <w:br/>
              <w:t xml:space="preserve">ства (для питания детей и подростков)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Суп из овощей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Котлеты рубленные из птицы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80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Изделия макаронные отварные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Компот из ягод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Изделие кондитерское (печенье)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ржано-пшеничный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60    </w:t>
            </w:r>
          </w:p>
        </w:tc>
      </w:tr>
      <w:tr w:rsidR="00387EAF" w:rsidRPr="00C364F9">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Плоды и ягоды свежие на завтрак и обед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r>
      <w:tr w:rsidR="00387EAF" w:rsidRPr="00C364F9">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День 8 (вторник)                                                         </w:t>
            </w:r>
          </w:p>
        </w:tc>
      </w:tr>
      <w:tr w:rsidR="00387EAF" w:rsidRPr="00C364F9">
        <w:tblPrEx>
          <w:tblCellMar>
            <w:top w:w="0" w:type="dxa"/>
            <w:bottom w:w="0" w:type="dxa"/>
          </w:tblCellMar>
        </w:tblPrEx>
        <w:trPr>
          <w:trHeight w:val="6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ЗАВТРАК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Омлет натуральный, запеченый или сварен-  </w:t>
            </w:r>
            <w:r w:rsidRPr="00C364F9">
              <w:rPr>
                <w:rFonts w:ascii="Times New Roman" w:hAnsi="Times New Roman" w:cs="Times New Roman"/>
                <w:sz w:val="24"/>
                <w:szCs w:val="24"/>
              </w:rPr>
              <w:br/>
              <w:t xml:space="preserve">ный на пару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Кисломолочный продукт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125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125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Чай с лимоном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r>
      <w:tr w:rsidR="00387EAF" w:rsidRPr="00C364F9">
        <w:tblPrEx>
          <w:tblCellMar>
            <w:top w:w="0" w:type="dxa"/>
            <w:bottom w:w="0" w:type="dxa"/>
          </w:tblCellMar>
        </w:tblPrEx>
        <w:trPr>
          <w:trHeight w:val="6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ОБЕД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Салат из моркови, яблок, апельсинов с     </w:t>
            </w:r>
            <w:r w:rsidRPr="00C364F9">
              <w:rPr>
                <w:rFonts w:ascii="Times New Roman" w:hAnsi="Times New Roman" w:cs="Times New Roman"/>
                <w:sz w:val="24"/>
                <w:szCs w:val="24"/>
              </w:rPr>
              <w:br/>
              <w:t xml:space="preserve">соусом салатным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Борщ с капустой и картофелем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Рыба отварная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80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Соус польский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Пюре картофельное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Кисель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ржано-пшеничный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Плоды и ягоды на завтрак и обед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r>
      <w:tr w:rsidR="00387EAF" w:rsidRPr="00C364F9">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День 9 (среда)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ЗАВТРАК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Котлета мясная натуральная рубленная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80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Рис отварной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Какао с молоком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r>
      <w:tr w:rsidR="00387EAF" w:rsidRPr="00C364F9">
        <w:tblPrEx>
          <w:tblCellMar>
            <w:top w:w="0" w:type="dxa"/>
            <w:bottom w:w="0" w:type="dxa"/>
          </w:tblCellMar>
        </w:tblPrEx>
        <w:trPr>
          <w:trHeight w:val="400"/>
          <w:tblCellSpacing w:w="5" w:type="nil"/>
        </w:trPr>
        <w:tc>
          <w:tcPr>
            <w:tcW w:w="15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Салат из огурцов свежих с зеленью и раст. </w:t>
            </w:r>
            <w:r w:rsidRPr="00C364F9">
              <w:rPr>
                <w:rFonts w:ascii="Times New Roman" w:hAnsi="Times New Roman" w:cs="Times New Roman"/>
                <w:sz w:val="24"/>
                <w:szCs w:val="24"/>
              </w:rPr>
              <w:br/>
              <w:t xml:space="preserve">маслом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ОБЕД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Суп крестьянский с крупой (перловой)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Мясо, тушенное с картофелем по-домашнему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230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Сок фруктовый или овощной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ржано-пшеничный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Плоды и ягоды на завтрак и обед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r>
      <w:tr w:rsidR="00387EAF" w:rsidRPr="00C364F9">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День 10 (четверг)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ЗАВТРАК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Пудинг из творога запеченный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180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Молоко сгущенное с сахаром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Чай с лимоном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r>
      <w:tr w:rsidR="00387EAF" w:rsidRPr="00C364F9">
        <w:tblPrEx>
          <w:tblCellMar>
            <w:top w:w="0" w:type="dxa"/>
            <w:bottom w:w="0" w:type="dxa"/>
          </w:tblCellMar>
        </w:tblPrEx>
        <w:trPr>
          <w:trHeight w:val="6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ОБЕД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Салат из капусты белокочанной с           </w:t>
            </w:r>
            <w:r w:rsidRPr="00C364F9">
              <w:rPr>
                <w:rFonts w:ascii="Times New Roman" w:hAnsi="Times New Roman" w:cs="Times New Roman"/>
                <w:sz w:val="24"/>
                <w:szCs w:val="24"/>
              </w:rPr>
              <w:br/>
              <w:t xml:space="preserve">растительным маслом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Уха ростовская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Фрикадели мясные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Рис отварной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Компот из смеси сухофруктов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ржано-пшеничный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Плоды и ягоды на завтрак и обед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r>
      <w:tr w:rsidR="00387EAF" w:rsidRPr="00C364F9">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День 11 (пятница)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ЗАВТРАК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Макароны, запеченные с сыром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Кисломолочный продукт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125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125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Кофейный напиток на молоке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r>
      <w:tr w:rsidR="00387EAF" w:rsidRPr="00C364F9">
        <w:tblPrEx>
          <w:tblCellMar>
            <w:top w:w="0" w:type="dxa"/>
            <w:bottom w:w="0" w:type="dxa"/>
          </w:tblCellMar>
        </w:tblPrEx>
        <w:trPr>
          <w:trHeight w:val="400"/>
          <w:tblCellSpacing w:w="5" w:type="nil"/>
        </w:trPr>
        <w:tc>
          <w:tcPr>
            <w:tcW w:w="156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Салат из помидоров свежих с растительным  </w:t>
            </w:r>
            <w:r w:rsidRPr="00C364F9">
              <w:rPr>
                <w:rFonts w:ascii="Times New Roman" w:hAnsi="Times New Roman" w:cs="Times New Roman"/>
                <w:sz w:val="24"/>
                <w:szCs w:val="24"/>
              </w:rPr>
              <w:br/>
              <w:t xml:space="preserve">маслом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ОБЕД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Борщ на мясном бульоне со сметаной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Запеканка картофельная с мясом отварным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225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Компот из свежих фруктов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ржано-пшеничный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Изделие кондитерское (пряник, кекс)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Плоды и ягоды на завтрак и обед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r>
      <w:tr w:rsidR="00387EAF" w:rsidRPr="00C364F9">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День 12 (суббота)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ЗАВТРАК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Каша пшенная молочная с тыквой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Творожный сырок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Чай с сахаром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50    </w:t>
            </w:r>
          </w:p>
        </w:tc>
      </w:tr>
      <w:tr w:rsidR="00387EAF" w:rsidRPr="00C364F9">
        <w:tblPrEx>
          <w:tblCellMar>
            <w:top w:w="0" w:type="dxa"/>
            <w:bottom w:w="0" w:type="dxa"/>
          </w:tblCellMar>
        </w:tblPrEx>
        <w:trPr>
          <w:trHeight w:val="6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ОБЕД       </w:t>
            </w: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Салат из свеклы и яблок с маслом          </w:t>
            </w:r>
            <w:r w:rsidRPr="00C364F9">
              <w:rPr>
                <w:rFonts w:ascii="Times New Roman" w:hAnsi="Times New Roman" w:cs="Times New Roman"/>
                <w:sz w:val="24"/>
                <w:szCs w:val="24"/>
              </w:rPr>
              <w:br/>
              <w:t xml:space="preserve">растительным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Щи вегетарианские со сметаной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r>
      <w:tr w:rsidR="00387EAF" w:rsidRPr="00C364F9">
        <w:tblPrEx>
          <w:tblCellMar>
            <w:top w:w="0" w:type="dxa"/>
            <w:bottom w:w="0" w:type="dxa"/>
          </w:tblCellMar>
        </w:tblPrEx>
        <w:trPr>
          <w:trHeight w:val="6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Рыба с гарниром (каша гречневая),         </w:t>
            </w:r>
            <w:r w:rsidRPr="00C364F9">
              <w:rPr>
                <w:rFonts w:ascii="Times New Roman" w:hAnsi="Times New Roman" w:cs="Times New Roman"/>
                <w:sz w:val="24"/>
                <w:szCs w:val="24"/>
              </w:rPr>
              <w:br/>
              <w:t xml:space="preserve">запеченная в соусе молочном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300   </w:t>
            </w:r>
          </w:p>
        </w:tc>
      </w:tr>
      <w:tr w:rsidR="00387EAF" w:rsidRPr="00C364F9">
        <w:tblPrEx>
          <w:tblCellMar>
            <w:top w:w="0" w:type="dxa"/>
            <w:bottom w:w="0" w:type="dxa"/>
          </w:tblCellMar>
        </w:tblPrEx>
        <w:trPr>
          <w:trHeight w:val="400"/>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Сок фруктовый или овощной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пшеничный или зерновой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20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30    </w:t>
            </w:r>
          </w:p>
        </w:tc>
      </w:tr>
      <w:tr w:rsidR="00387EAF" w:rsidRPr="00C364F9">
        <w:tblPrEx>
          <w:tblCellMar>
            <w:top w:w="0" w:type="dxa"/>
            <w:bottom w:w="0" w:type="dxa"/>
          </w:tblCellMar>
        </w:tblPrEx>
        <w:trPr>
          <w:trHeight w:val="400"/>
          <w:tblCellSpacing w:w="5" w:type="nil"/>
        </w:trPr>
        <w:tc>
          <w:tcPr>
            <w:tcW w:w="1560" w:type="dxa"/>
            <w:vMerge w:val="restart"/>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Хлеб ржано-пшеничный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40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60    </w:t>
            </w:r>
          </w:p>
        </w:tc>
      </w:tr>
      <w:tr w:rsidR="00387EAF" w:rsidRPr="00C364F9">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p>
        </w:tc>
        <w:tc>
          <w:tcPr>
            <w:tcW w:w="528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Плоды и ягоды на завтрак и обед           </w:t>
            </w:r>
          </w:p>
        </w:tc>
        <w:tc>
          <w:tcPr>
            <w:tcW w:w="120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c>
          <w:tcPr>
            <w:tcW w:w="1320" w:type="dxa"/>
            <w:tcBorders>
              <w:left w:val="single" w:sz="4" w:space="0" w:color="auto"/>
              <w:bottom w:val="single" w:sz="4" w:space="0" w:color="auto"/>
              <w:right w:val="single" w:sz="4" w:space="0" w:color="auto"/>
            </w:tcBorders>
          </w:tcPr>
          <w:p w:rsidR="00387EAF" w:rsidRPr="00C364F9" w:rsidRDefault="00387EAF">
            <w:pPr>
              <w:pStyle w:val="ConsPlusCell"/>
              <w:rPr>
                <w:rFonts w:ascii="Times New Roman" w:hAnsi="Times New Roman" w:cs="Times New Roman"/>
                <w:sz w:val="24"/>
                <w:szCs w:val="24"/>
              </w:rPr>
            </w:pPr>
            <w:r w:rsidRPr="00C364F9">
              <w:rPr>
                <w:rFonts w:ascii="Times New Roman" w:hAnsi="Times New Roman" w:cs="Times New Roman"/>
                <w:sz w:val="24"/>
                <w:szCs w:val="24"/>
              </w:rPr>
              <w:t xml:space="preserve">   150   </w:t>
            </w:r>
          </w:p>
        </w:tc>
      </w:tr>
    </w:tbl>
    <w:p w:rsidR="00387EAF" w:rsidRPr="00C364F9" w:rsidRDefault="00387EAF">
      <w:pPr>
        <w:pStyle w:val="ConsPlusNormal"/>
        <w:jc w:val="both"/>
        <w:rPr>
          <w:rFonts w:ascii="Times New Roman" w:hAnsi="Times New Roman" w:cs="Times New Roman"/>
          <w:sz w:val="24"/>
          <w:szCs w:val="24"/>
        </w:rPr>
      </w:pPr>
    </w:p>
    <w:p w:rsidR="00387EAF" w:rsidRPr="00C364F9" w:rsidRDefault="00387EAF">
      <w:pPr>
        <w:pStyle w:val="ConsPlusNormal"/>
        <w:jc w:val="both"/>
        <w:rPr>
          <w:rFonts w:ascii="Times New Roman" w:hAnsi="Times New Roman" w:cs="Times New Roman"/>
          <w:sz w:val="24"/>
          <w:szCs w:val="24"/>
        </w:rPr>
      </w:pPr>
    </w:p>
    <w:p w:rsidR="00387EAF" w:rsidRPr="00C364F9" w:rsidRDefault="00387EAF">
      <w:pPr>
        <w:pStyle w:val="ConsPlusNormal"/>
        <w:pBdr>
          <w:bottom w:val="single" w:sz="6" w:space="0" w:color="auto"/>
        </w:pBdr>
        <w:rPr>
          <w:rFonts w:ascii="Times New Roman" w:hAnsi="Times New Roman" w:cs="Times New Roman"/>
          <w:sz w:val="24"/>
          <w:szCs w:val="24"/>
        </w:rPr>
      </w:pPr>
    </w:p>
    <w:sectPr w:rsidR="00387EAF" w:rsidRPr="00C364F9" w:rsidSect="00C364F9">
      <w:headerReference w:type="default" r:id="rId25"/>
      <w:footerReference w:type="default" r:id="rId26"/>
      <w:pgSz w:w="11906" w:h="16838"/>
      <w:pgMar w:top="426" w:right="566" w:bottom="567"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2C" w:rsidRDefault="008F642C">
      <w:pPr>
        <w:spacing w:after="0" w:line="240" w:lineRule="auto"/>
      </w:pPr>
      <w:r>
        <w:separator/>
      </w:r>
    </w:p>
  </w:endnote>
  <w:endnote w:type="continuationSeparator" w:id="0">
    <w:p w:rsidR="008F642C" w:rsidRDefault="008F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AF" w:rsidRDefault="00387EA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2C" w:rsidRDefault="008F642C">
      <w:pPr>
        <w:spacing w:after="0" w:line="240" w:lineRule="auto"/>
      </w:pPr>
      <w:r>
        <w:separator/>
      </w:r>
    </w:p>
  </w:footnote>
  <w:footnote w:type="continuationSeparator" w:id="0">
    <w:p w:rsidR="008F642C" w:rsidRDefault="008F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AF" w:rsidRDefault="00387EAF" w:rsidP="00C364F9">
    <w:pPr>
      <w:pStyle w:val="a3"/>
    </w:pPr>
  </w:p>
  <w:p w:rsidR="00C364F9" w:rsidRPr="00C364F9" w:rsidRDefault="00C364F9" w:rsidP="00C364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5A"/>
    <w:rsid w:val="00387EAF"/>
    <w:rsid w:val="006E26D2"/>
    <w:rsid w:val="008F642C"/>
    <w:rsid w:val="00A8655A"/>
    <w:rsid w:val="00B47A01"/>
    <w:rsid w:val="00C364F9"/>
    <w:rsid w:val="00F572CD"/>
    <w:rsid w:val="00FF6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7C4614-822B-4EB3-ADA0-60A48CDA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C364F9"/>
    <w:pPr>
      <w:tabs>
        <w:tab w:val="center" w:pos="4677"/>
        <w:tab w:val="right" w:pos="9355"/>
      </w:tabs>
    </w:pPr>
  </w:style>
  <w:style w:type="character" w:customStyle="1" w:styleId="a4">
    <w:name w:val="Верхний колонтитул Знак"/>
    <w:basedOn w:val="a0"/>
    <w:link w:val="a3"/>
    <w:uiPriority w:val="99"/>
    <w:locked/>
    <w:rsid w:val="00C364F9"/>
    <w:rPr>
      <w:rFonts w:cs="Times New Roman"/>
    </w:rPr>
  </w:style>
  <w:style w:type="paragraph" w:styleId="a5">
    <w:name w:val="footer"/>
    <w:basedOn w:val="a"/>
    <w:link w:val="a6"/>
    <w:uiPriority w:val="99"/>
    <w:rsid w:val="00C364F9"/>
    <w:pPr>
      <w:tabs>
        <w:tab w:val="center" w:pos="4677"/>
        <w:tab w:val="right" w:pos="9355"/>
      </w:tabs>
    </w:pPr>
  </w:style>
  <w:style w:type="character" w:customStyle="1" w:styleId="a6">
    <w:name w:val="Нижний колонтитул Знак"/>
    <w:basedOn w:val="a0"/>
    <w:link w:val="a5"/>
    <w:uiPriority w:val="99"/>
    <w:locked/>
    <w:rsid w:val="00C364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C316C74F193C4330908D1E19B0E7D7FD9405C57013824B09EA1A06C4814B8A7A3401AD9CCCDA18J4y9L" TargetMode="External"/><Relationship Id="rId13" Type="http://schemas.openxmlformats.org/officeDocument/2006/relationships/hyperlink" Target="consultantplus://offline/ref=8BC316C74F193C4330908D1E19B0E7D7FB9F04C47D1ADF4101B31604C38E149D7D7D0DAC9CCCDBJ1yCL" TargetMode="External"/><Relationship Id="rId18" Type="http://schemas.openxmlformats.org/officeDocument/2006/relationships/hyperlink" Target="consultantplus://offline/ref=8BC316C74F193C4330908D1E19B0E7D7F59E0EC5791ADF4101B31604C38E149D7D7DJ0yDL"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8BC316C74F193C4330908D1E19B0E7D7FB9F04C47D1ADF4101B31604C38E149D7D7D0DAC9CCCDBJ1yCL" TargetMode="External"/><Relationship Id="rId7" Type="http://schemas.openxmlformats.org/officeDocument/2006/relationships/hyperlink" Target="consultantplus://offline/ref=8BC316C74F193C4330908D1E19B0E7D7F59F00C7791ADF4101B31604C38E149D7D7D0DAC9CCCDAJ1yDL" TargetMode="External"/><Relationship Id="rId12" Type="http://schemas.openxmlformats.org/officeDocument/2006/relationships/hyperlink" Target="consultantplus://offline/ref=8BC316C74F193C4330908D1E19B0E7D7FB9F04C47D1ADF4101B31604C38E149D7D7D0DAC9CCCDBJ1yCL" TargetMode="External"/><Relationship Id="rId17" Type="http://schemas.openxmlformats.org/officeDocument/2006/relationships/hyperlink" Target="consultantplus://offline/ref=8BC316C74F193C4330908D1E19B0E7D7FB9F04C47D1ADF4101B31604C38E149D7D7D0DAC9CCCDBJ1yC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BC316C74F193C4330908D1E19B0E7D7FB9F04C47D1ADF4101B31604C38E149D7D7D0DAC9CCCDBJ1yCL" TargetMode="External"/><Relationship Id="rId20" Type="http://schemas.openxmlformats.org/officeDocument/2006/relationships/hyperlink" Target="consultantplus://offline/ref=8BC316C74F193C4330908D1E19B0E7D7FD9405C57013824B09EA1A06C4814B8A7A3401AAJ9yFL" TargetMode="External"/><Relationship Id="rId1" Type="http://schemas.openxmlformats.org/officeDocument/2006/relationships/styles" Target="styles.xml"/><Relationship Id="rId6" Type="http://schemas.openxmlformats.org/officeDocument/2006/relationships/hyperlink" Target="consultantplus://offline/ref=8BC316C74F193C4330908D1E19B0E7D7F59F00C7791ADF4101B31604C38E149D7D7D0DAC9CCCDAJ1yDL" TargetMode="External"/><Relationship Id="rId11" Type="http://schemas.openxmlformats.org/officeDocument/2006/relationships/hyperlink" Target="consultantplus://offline/ref=8BC316C74F193C4330908D1E19B0E7D7FD940EC67E19824B09EA1A06C4814B8A7A3401AD9CCCDA18J4yBL" TargetMode="External"/><Relationship Id="rId24" Type="http://schemas.openxmlformats.org/officeDocument/2006/relationships/hyperlink" Target="consultantplus://offline/ref=8BC316C74F193C4330908D1E19B0E7D7FD9500C27813824B09EA1A06C4814B8A7A3401AD9CCCDB19J4y1L" TargetMode="External"/><Relationship Id="rId5" Type="http://schemas.openxmlformats.org/officeDocument/2006/relationships/endnotes" Target="endnotes.xml"/><Relationship Id="rId15" Type="http://schemas.openxmlformats.org/officeDocument/2006/relationships/hyperlink" Target="consultantplus://offline/ref=8BC316C74F193C4330908D1E19B0E7D7FB9F04C47D1ADF4101B31604C38E149D7D7D0DAC9CCCDBJ1yCL" TargetMode="External"/><Relationship Id="rId23" Type="http://schemas.openxmlformats.org/officeDocument/2006/relationships/hyperlink" Target="consultantplus://offline/ref=8BC316C74F193C4330908D1E19B0E7D7FD9507C77916824B09EA1A06C4J8y1L" TargetMode="External"/><Relationship Id="rId28" Type="http://schemas.openxmlformats.org/officeDocument/2006/relationships/theme" Target="theme/theme1.xml"/><Relationship Id="rId10" Type="http://schemas.openxmlformats.org/officeDocument/2006/relationships/hyperlink" Target="consultantplus://offline/ref=8BC316C74F193C4330908D1E19B0E7D7F59F00C7791ADF4101B31604C38E149D7D7D0DAC9CCCDAJ1yDL" TargetMode="External"/><Relationship Id="rId19" Type="http://schemas.openxmlformats.org/officeDocument/2006/relationships/hyperlink" Target="consultantplus://offline/ref=8BC316C74F193C4330908D1E19B0E7D7FD9405C57013824B09EA1A06C4814B8A7A3401AD9CCCDA18J4y9L" TargetMode="External"/><Relationship Id="rId4" Type="http://schemas.openxmlformats.org/officeDocument/2006/relationships/footnotes" Target="footnotes.xml"/><Relationship Id="rId9" Type="http://schemas.openxmlformats.org/officeDocument/2006/relationships/hyperlink" Target="consultantplus://offline/ref=8BC316C74F193C4330908D1E19B0E7D7FB9F04C47D1ADF4101B31604C38E149D7D7D0DAC9CCCDBJ1yCL" TargetMode="External"/><Relationship Id="rId14" Type="http://schemas.openxmlformats.org/officeDocument/2006/relationships/hyperlink" Target="consultantplus://offline/ref=8BC316C74F193C4330908D1E19B0E7D7FB9F04C47D1ADF4101B31604C38E149D7D7D0DAC9CCCDBJ1yCL" TargetMode="External"/><Relationship Id="rId22" Type="http://schemas.openxmlformats.org/officeDocument/2006/relationships/hyperlink" Target="consultantplus://offline/ref=8BC316C74F193C4330908D1E19B0E7D7FD940EC67E19824B09EA1A06C4J8y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24968</Words>
  <Characters>142318</Characters>
  <Application>Microsoft Office Word</Application>
  <DocSecurity>2</DocSecurity>
  <Lines>1185</Lines>
  <Paragraphs>333</Paragraphs>
  <ScaleCrop>false</ScaleCrop>
  <HeadingPairs>
    <vt:vector size="2" baseType="variant">
      <vt:variant>
        <vt:lpstr>Название</vt:lpstr>
      </vt:variant>
      <vt:variant>
        <vt:i4>1</vt:i4>
      </vt:variant>
    </vt:vector>
  </HeadingPairs>
  <TitlesOfParts>
    <vt:vector size="1" baseType="lpstr">
      <vt:lpstr>&lt;Письмо&gt; Минобрнауки России от 12.04.2012 N 06-731"О формировании культуры здорового питания обучающихся, воспитанников"(вместе с "Методическими рекомендациями "Формирование культуры здорового питания обучающихся, воспитанников")</vt:lpstr>
    </vt:vector>
  </TitlesOfParts>
  <Company>ConsultantPlus</Company>
  <LinksUpToDate>false</LinksUpToDate>
  <CharactersWithSpaces>166953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12.04.2012 N 06-731"О формировании культуры здорового питания обучающихся, воспитанников"(вместе с "Методическими рекомендациями "Формирование культуры здорового питания обучающихся, воспитанников")</dc:title>
  <dc:subject>skip</dc:subject>
  <dc:creator>skip</dc:creator>
  <cp:keywords/>
  <dc:description/>
  <cp:lastModifiedBy>Компьютер</cp:lastModifiedBy>
  <cp:revision>2</cp:revision>
  <dcterms:created xsi:type="dcterms:W3CDTF">2020-09-19T04:42:00Z</dcterms:created>
  <dcterms:modified xsi:type="dcterms:W3CDTF">2020-09-19T04:42:00Z</dcterms:modified>
</cp:coreProperties>
</file>